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2B58" w14:textId="03CD83EC" w:rsidR="00C471FB" w:rsidRDefault="00B067CA" w:rsidP="00057FDF">
      <w:pPr>
        <w:pStyle w:val="Legenda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W</w:t>
      </w:r>
      <w:r w:rsidR="00027FB6">
        <w:rPr>
          <w:rFonts w:ascii="Times New Roman" w:hAnsi="Times New Roman"/>
          <w:b w:val="0"/>
          <w:color w:val="auto"/>
          <w:sz w:val="24"/>
          <w:szCs w:val="24"/>
        </w:rPr>
        <w:t>ykaz partnerów P</w:t>
      </w:r>
      <w:r w:rsidR="00CF3338">
        <w:rPr>
          <w:rFonts w:ascii="Times New Roman" w:hAnsi="Times New Roman"/>
          <w:b w:val="0"/>
          <w:color w:val="auto"/>
          <w:sz w:val="24"/>
          <w:szCs w:val="24"/>
        </w:rPr>
        <w:t>rogramu</w:t>
      </w:r>
      <w:r w:rsidR="00C00796">
        <w:rPr>
          <w:rFonts w:ascii="Times New Roman" w:hAnsi="Times New Roman"/>
          <w:b w:val="0"/>
          <w:color w:val="auto"/>
          <w:sz w:val="24"/>
          <w:szCs w:val="24"/>
        </w:rPr>
        <w:t xml:space="preserve"> pn.</w:t>
      </w:r>
      <w:r w:rsidR="00FC1BD8" w:rsidRPr="00FC1BD8">
        <w:rPr>
          <w:rFonts w:ascii="Times New Roman" w:hAnsi="Times New Roman"/>
          <w:b w:val="0"/>
          <w:color w:val="auto"/>
          <w:sz w:val="24"/>
          <w:szCs w:val="24"/>
        </w:rPr>
        <w:t xml:space="preserve"> „Śląskie dla rodziny – Karta </w:t>
      </w:r>
      <w:r w:rsidR="00FC1BD8">
        <w:rPr>
          <w:rFonts w:ascii="Times New Roman" w:hAnsi="Times New Roman"/>
          <w:b w:val="0"/>
          <w:color w:val="auto"/>
          <w:sz w:val="24"/>
          <w:szCs w:val="24"/>
        </w:rPr>
        <w:t>Dużej R</w:t>
      </w:r>
      <w:r w:rsidR="00FC1BD8" w:rsidRPr="00FC1BD8">
        <w:rPr>
          <w:rFonts w:ascii="Times New Roman" w:hAnsi="Times New Roman"/>
          <w:b w:val="0"/>
          <w:color w:val="auto"/>
          <w:sz w:val="24"/>
          <w:szCs w:val="24"/>
        </w:rPr>
        <w:t>odziny”</w:t>
      </w:r>
      <w:r w:rsidR="00027FB6">
        <w:rPr>
          <w:rFonts w:ascii="Times New Roman" w:hAnsi="Times New Roman"/>
          <w:b w:val="0"/>
          <w:color w:val="auto"/>
          <w:sz w:val="24"/>
          <w:szCs w:val="24"/>
        </w:rPr>
        <w:t xml:space="preserve"> wraz </w:t>
      </w:r>
      <w:r>
        <w:rPr>
          <w:rFonts w:ascii="Times New Roman" w:hAnsi="Times New Roman"/>
          <w:b w:val="0"/>
          <w:color w:val="auto"/>
          <w:sz w:val="24"/>
          <w:szCs w:val="24"/>
        </w:rPr>
        <w:br/>
      </w:r>
      <w:r w:rsidR="00027FB6">
        <w:rPr>
          <w:rFonts w:ascii="Times New Roman" w:hAnsi="Times New Roman"/>
          <w:b w:val="0"/>
          <w:color w:val="auto"/>
          <w:sz w:val="24"/>
          <w:szCs w:val="24"/>
        </w:rPr>
        <w:t>z oferowanymi przez nich formami wsparcia dla rodzin wielodzietnych</w:t>
      </w:r>
      <w:r w:rsidR="001B0ACD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5462AD27" w14:textId="77777777" w:rsidR="00057FDF" w:rsidRPr="00172AD7" w:rsidRDefault="00057FDF" w:rsidP="00057FDF">
      <w:pPr>
        <w:rPr>
          <w:sz w:val="16"/>
          <w:szCs w:val="16"/>
        </w:rPr>
      </w:pPr>
    </w:p>
    <w:p w14:paraId="6899975E" w14:textId="77777777" w:rsidR="00FC1BD8" w:rsidRPr="00F443AF" w:rsidRDefault="00FC1BD8" w:rsidP="00203495">
      <w:pPr>
        <w:pStyle w:val="Legenda"/>
        <w:spacing w:after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FC1BD8">
        <w:rPr>
          <w:rFonts w:ascii="Times New Roman" w:hAnsi="Times New Roman"/>
          <w:color w:val="auto"/>
          <w:sz w:val="22"/>
          <w:szCs w:val="22"/>
        </w:rPr>
        <w:t>Tabela 1</w:t>
      </w:r>
      <w:r w:rsidR="002E47C6">
        <w:rPr>
          <w:rFonts w:ascii="Times New Roman" w:hAnsi="Times New Roman"/>
          <w:b w:val="0"/>
          <w:color w:val="auto"/>
          <w:sz w:val="22"/>
          <w:szCs w:val="22"/>
        </w:rPr>
        <w:t xml:space="preserve"> Partnerzy p</w:t>
      </w:r>
      <w:r w:rsidR="00CF3338">
        <w:rPr>
          <w:rFonts w:ascii="Times New Roman" w:hAnsi="Times New Roman"/>
          <w:b w:val="0"/>
          <w:color w:val="auto"/>
          <w:sz w:val="22"/>
          <w:szCs w:val="22"/>
        </w:rPr>
        <w:t>rogramu</w:t>
      </w:r>
      <w:r w:rsidRPr="00FC1BD8">
        <w:rPr>
          <w:rFonts w:ascii="Times New Roman" w:hAnsi="Times New Roman"/>
          <w:b w:val="0"/>
          <w:color w:val="auto"/>
          <w:sz w:val="22"/>
          <w:szCs w:val="22"/>
        </w:rPr>
        <w:t xml:space="preserve"> będący podmiotami powiązanymi strukturalnie lub kapitałowo </w:t>
      </w:r>
      <w:r w:rsidR="00DF63A1">
        <w:rPr>
          <w:rFonts w:ascii="Times New Roman" w:hAnsi="Times New Roman"/>
          <w:b w:val="0"/>
          <w:color w:val="auto"/>
          <w:sz w:val="22"/>
          <w:szCs w:val="22"/>
        </w:rPr>
        <w:br/>
      </w:r>
      <w:r w:rsidR="007B55AB">
        <w:rPr>
          <w:rFonts w:ascii="Times New Roman" w:hAnsi="Times New Roman"/>
          <w:b w:val="0"/>
          <w:color w:val="auto"/>
          <w:sz w:val="22"/>
          <w:szCs w:val="22"/>
        </w:rPr>
        <w:t xml:space="preserve">z samorządem województwa </w:t>
      </w:r>
      <w:r w:rsidR="007B55AB" w:rsidRPr="00F443AF">
        <w:rPr>
          <w:rFonts w:ascii="Times New Roman" w:hAnsi="Times New Roman"/>
          <w:b w:val="0"/>
          <w:color w:val="auto"/>
          <w:sz w:val="22"/>
          <w:szCs w:val="22"/>
        </w:rPr>
        <w:t>ś</w:t>
      </w:r>
      <w:r w:rsidR="00DF63A1" w:rsidRPr="00F443AF">
        <w:rPr>
          <w:rFonts w:ascii="Times New Roman" w:hAnsi="Times New Roman"/>
          <w:b w:val="0"/>
          <w:color w:val="auto"/>
          <w:sz w:val="22"/>
          <w:szCs w:val="22"/>
        </w:rPr>
        <w:t>ląskiego.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268"/>
        <w:gridCol w:w="3510"/>
        <w:gridCol w:w="2969"/>
      </w:tblGrid>
      <w:tr w:rsidR="00E33A54" w:rsidRPr="00B96C52" w14:paraId="1CDC3D6C" w14:textId="77777777" w:rsidTr="00CC1A2E">
        <w:tc>
          <w:tcPr>
            <w:tcW w:w="541" w:type="dxa"/>
            <w:shd w:val="clear" w:color="auto" w:fill="D9D9D9"/>
            <w:vAlign w:val="center"/>
          </w:tcPr>
          <w:p w14:paraId="6750E80F" w14:textId="77777777" w:rsidR="00E33A54" w:rsidRPr="00FC1BD8" w:rsidRDefault="00E33A5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bookmarkStart w:id="0" w:name="OLE_LINK1"/>
            <w:r w:rsidRPr="00FC1BD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5E36B68" w14:textId="77777777" w:rsidR="00E33A54" w:rsidRPr="00FC1BD8" w:rsidRDefault="006E3CCF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Partner</w:t>
            </w:r>
          </w:p>
        </w:tc>
        <w:tc>
          <w:tcPr>
            <w:tcW w:w="3510" w:type="dxa"/>
            <w:shd w:val="clear" w:color="auto" w:fill="D9D9D9"/>
            <w:vAlign w:val="center"/>
          </w:tcPr>
          <w:p w14:paraId="209C3419" w14:textId="77777777" w:rsidR="00E33A54" w:rsidRPr="00FC1BD8" w:rsidRDefault="00F761E0" w:rsidP="00663D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Oferta</w:t>
            </w:r>
            <w:r w:rsidR="00E33A54" w:rsidRPr="00FC1BD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wsparcia dla rodzin wielodzietnych</w:t>
            </w:r>
          </w:p>
        </w:tc>
        <w:tc>
          <w:tcPr>
            <w:tcW w:w="2969" w:type="dxa"/>
            <w:shd w:val="clear" w:color="auto" w:fill="D9D9D9"/>
            <w:vAlign w:val="center"/>
          </w:tcPr>
          <w:p w14:paraId="23876938" w14:textId="77777777" w:rsidR="00E33A54" w:rsidRPr="00FC1BD8" w:rsidRDefault="00F761E0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Dodatkowe informacje</w:t>
            </w:r>
          </w:p>
        </w:tc>
      </w:tr>
      <w:tr w:rsidR="00E33A54" w:rsidRPr="00B96C52" w14:paraId="387F99FD" w14:textId="77777777" w:rsidTr="00024999">
        <w:tc>
          <w:tcPr>
            <w:tcW w:w="541" w:type="dxa"/>
            <w:vAlign w:val="center"/>
          </w:tcPr>
          <w:p w14:paraId="482D14ED" w14:textId="77777777" w:rsidR="00E33A54" w:rsidRPr="00002CE8" w:rsidRDefault="00E33A5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</w:tcPr>
          <w:p w14:paraId="0488A6E3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Centrum Kształcenia Zawodowego i Ustawicznego Województwa Śląskiego w Gliwicach</w:t>
            </w:r>
          </w:p>
        </w:tc>
        <w:tc>
          <w:tcPr>
            <w:tcW w:w="3510" w:type="dxa"/>
          </w:tcPr>
          <w:p w14:paraId="0976FD54" w14:textId="77777777" w:rsidR="00E33A54" w:rsidRPr="00115115" w:rsidRDefault="00613D56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Prelekcje prozdrowotne. </w:t>
            </w:r>
            <w:r w:rsidR="00E33A54"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Zabiegi </w:t>
            </w:r>
            <w:r w:rsidR="00FC2F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 w:rsidR="00E33A54"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 zakresu kosmetyki i masażu. Badanie wad postawy i płaskostopia. </w:t>
            </w:r>
          </w:p>
          <w:p w14:paraId="34E12F19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Oznaczanie poziomu cukru we krwi </w:t>
            </w:r>
            <w:r w:rsidR="00FC21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 pomiary ciśnienia tętniczego.</w:t>
            </w:r>
          </w:p>
        </w:tc>
        <w:tc>
          <w:tcPr>
            <w:tcW w:w="2969" w:type="dxa"/>
          </w:tcPr>
          <w:p w14:paraId="3DD892AC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 terminach zajęć informuje partner.</w:t>
            </w:r>
            <w:r w:rsidR="00FB6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33A54" w:rsidRPr="00B96C52" w14:paraId="6B1F81FA" w14:textId="77777777" w:rsidTr="00024999">
        <w:tc>
          <w:tcPr>
            <w:tcW w:w="541" w:type="dxa"/>
            <w:vAlign w:val="center"/>
          </w:tcPr>
          <w:p w14:paraId="12436005" w14:textId="77777777" w:rsidR="00E33A54" w:rsidRPr="00002CE8" w:rsidRDefault="00E33A5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</w:tcPr>
          <w:p w14:paraId="3DC762E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Centrum Kształcenia Zawodowego i Ustawicznego Województwa Śląskiego w Katowicach</w:t>
            </w:r>
          </w:p>
        </w:tc>
        <w:tc>
          <w:tcPr>
            <w:tcW w:w="3510" w:type="dxa"/>
          </w:tcPr>
          <w:p w14:paraId="25291B05" w14:textId="77777777" w:rsidR="00E33A54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Badania wad postawy (instruktaż i zestaw ćwiczeń do domu) oraz instruktaż pr</w:t>
            </w:r>
            <w:r w:rsidR="00613D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zyjmowania prawidłowej postawy. </w:t>
            </w: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Badania płaskostopia (instruktaż i zestaw ćwiczeń do domu).</w:t>
            </w:r>
          </w:p>
          <w:p w14:paraId="34FE5B05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Zajęcia ruchowe dla dzieci.</w:t>
            </w:r>
          </w:p>
          <w:p w14:paraId="1CF69E3E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Prelekcje prozdrowotne.</w:t>
            </w:r>
          </w:p>
        </w:tc>
        <w:tc>
          <w:tcPr>
            <w:tcW w:w="2969" w:type="dxa"/>
          </w:tcPr>
          <w:p w14:paraId="3C2178AE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 w miesiącu.</w:t>
            </w:r>
          </w:p>
        </w:tc>
      </w:tr>
      <w:tr w:rsidR="00E33A54" w:rsidRPr="00B96C52" w14:paraId="0A10A78F" w14:textId="77777777" w:rsidTr="00024999">
        <w:tc>
          <w:tcPr>
            <w:tcW w:w="541" w:type="dxa"/>
            <w:vAlign w:val="center"/>
          </w:tcPr>
          <w:p w14:paraId="32CA3AB3" w14:textId="77777777" w:rsidR="00E33A54" w:rsidRPr="00002CE8" w:rsidRDefault="00E33A5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68" w:type="dxa"/>
          </w:tcPr>
          <w:p w14:paraId="133AA7A4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Centrum Kształcenia Zawodowego i Ustawicznego Województwa Śląskiego </w:t>
            </w:r>
          </w:p>
          <w:p w14:paraId="4C3E0469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Raciborzu</w:t>
            </w:r>
          </w:p>
        </w:tc>
        <w:tc>
          <w:tcPr>
            <w:tcW w:w="3510" w:type="dxa"/>
          </w:tcPr>
          <w:p w14:paraId="023C1514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Organizowanie warsztatów sportowych.</w:t>
            </w:r>
          </w:p>
        </w:tc>
        <w:tc>
          <w:tcPr>
            <w:tcW w:w="2969" w:type="dxa"/>
          </w:tcPr>
          <w:p w14:paraId="56014714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 w miesiącu.</w:t>
            </w:r>
          </w:p>
        </w:tc>
      </w:tr>
      <w:tr w:rsidR="00E33A54" w:rsidRPr="00B96C52" w14:paraId="41E401FB" w14:textId="77777777" w:rsidTr="00024999">
        <w:tc>
          <w:tcPr>
            <w:tcW w:w="541" w:type="dxa"/>
            <w:vAlign w:val="center"/>
          </w:tcPr>
          <w:p w14:paraId="3BF8C289" w14:textId="77777777" w:rsidR="00E33A54" w:rsidRPr="00002CE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514BD457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Centrum Kształcenia Zawodowego i Ustawicznego Województwa Śląskiego w Zabrzu</w:t>
            </w:r>
          </w:p>
        </w:tc>
        <w:tc>
          <w:tcPr>
            <w:tcW w:w="3510" w:type="dxa"/>
          </w:tcPr>
          <w:p w14:paraId="651DEDE3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Przeprowadzanie przeglądów jamy ustnej.</w:t>
            </w:r>
          </w:p>
        </w:tc>
        <w:tc>
          <w:tcPr>
            <w:tcW w:w="2969" w:type="dxa"/>
          </w:tcPr>
          <w:p w14:paraId="483C06F7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 na kwartał.</w:t>
            </w:r>
          </w:p>
        </w:tc>
      </w:tr>
      <w:tr w:rsidR="00057FDF" w:rsidRPr="00B96C52" w14:paraId="4D88551F" w14:textId="77777777" w:rsidTr="00FC5A6C">
        <w:trPr>
          <w:trHeight w:val="941"/>
        </w:trPr>
        <w:tc>
          <w:tcPr>
            <w:tcW w:w="541" w:type="dxa"/>
            <w:vAlign w:val="center"/>
          </w:tcPr>
          <w:p w14:paraId="632CC243" w14:textId="77777777" w:rsidR="00057FDF" w:rsidRPr="00002CE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057FD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47257A80" w14:textId="77777777" w:rsidR="00FC5A6C" w:rsidRPr="00FC1BD8" w:rsidRDefault="00FC5A6C" w:rsidP="00FC5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Filharmonia Śląska im. Henryka Mikołaja Góreckiego</w:t>
            </w:r>
          </w:p>
          <w:p w14:paraId="03D96B80" w14:textId="77777777" w:rsidR="00057FDF" w:rsidRPr="00FC1BD8" w:rsidRDefault="00FC5A6C" w:rsidP="00FC5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Katowicach</w:t>
            </w: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10" w:type="dxa"/>
          </w:tcPr>
          <w:p w14:paraId="46FDCFA9" w14:textId="77777777" w:rsidR="00FC5A6C" w:rsidRPr="00FC1BD8" w:rsidRDefault="00FC5A6C" w:rsidP="00FC5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35% zniżki na spektakle repertuarowe.</w:t>
            </w:r>
          </w:p>
          <w:p w14:paraId="12146F26" w14:textId="77777777" w:rsidR="00057FDF" w:rsidRPr="00057FDF" w:rsidRDefault="00FC5A6C" w:rsidP="00057F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Cykl koncertów rodzinnych objętych odrębnym, promocyjnym cennikiem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ramach „Biletu rodzinnego”.</w:t>
            </w:r>
          </w:p>
        </w:tc>
        <w:tc>
          <w:tcPr>
            <w:tcW w:w="2969" w:type="dxa"/>
          </w:tcPr>
          <w:p w14:paraId="34F8B5BC" w14:textId="77777777" w:rsidR="00FC5A6C" w:rsidRPr="00FC1BD8" w:rsidRDefault="00FC5A6C" w:rsidP="00FC5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 wcześniej dokonanej rezerwacji.</w:t>
            </w:r>
          </w:p>
          <w:p w14:paraId="4460B83A" w14:textId="77777777" w:rsidR="00057FDF" w:rsidRPr="00FC1BD8" w:rsidRDefault="00057FD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B96C52" w14:paraId="535F2AC6" w14:textId="77777777" w:rsidTr="00024999">
        <w:tc>
          <w:tcPr>
            <w:tcW w:w="541" w:type="dxa"/>
            <w:vAlign w:val="center"/>
          </w:tcPr>
          <w:p w14:paraId="02366E1E" w14:textId="77777777" w:rsidR="00E33A54" w:rsidRPr="00002CE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7D2B1EEE" w14:textId="77777777" w:rsidR="00E33A54" w:rsidRPr="00FC1BD8" w:rsidRDefault="00FC5A6C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Górnośląskie Towarzystwo Lotnicze Spółka Akcyjna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Katowice o/Pyrzowice</w:t>
            </w:r>
          </w:p>
        </w:tc>
        <w:tc>
          <w:tcPr>
            <w:tcW w:w="3510" w:type="dxa"/>
          </w:tcPr>
          <w:p w14:paraId="7A4E8CD7" w14:textId="77777777" w:rsidR="00FC5A6C" w:rsidRPr="006010B0" w:rsidRDefault="00FC5A6C" w:rsidP="00FC5A6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zniżki na parking P1, przy postoju powyżej 6 dni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327E191B" w14:textId="77777777" w:rsidR="00E33A54" w:rsidRPr="00FC1BD8" w:rsidRDefault="00FC5A6C" w:rsidP="00FC5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30% zniżki na parking P2, przy postoju powyżej 6 dni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69" w:type="dxa"/>
          </w:tcPr>
          <w:p w14:paraId="2A95E42C" w14:textId="77777777" w:rsidR="00E33A54" w:rsidRPr="00FC1BD8" w:rsidRDefault="00FC5A6C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Zniżki udzielane w ramach Karty Dużej Rodziny nie kumulują się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innymi rabatami, zniżkami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promocjami.</w:t>
            </w:r>
          </w:p>
        </w:tc>
      </w:tr>
      <w:tr w:rsidR="00E33A54" w:rsidRPr="00B96C52" w14:paraId="0ADC5085" w14:textId="77777777" w:rsidTr="00024999">
        <w:tc>
          <w:tcPr>
            <w:tcW w:w="541" w:type="dxa"/>
            <w:vAlign w:val="center"/>
          </w:tcPr>
          <w:p w14:paraId="04F8D004" w14:textId="77777777" w:rsidR="00E33A54" w:rsidRPr="00002CE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5850D403" w14:textId="77777777" w:rsidR="00E33A54" w:rsidRPr="00232266" w:rsidRDefault="00E33A54" w:rsidP="00024999">
            <w:pPr>
              <w:tabs>
                <w:tab w:val="left" w:pos="60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266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FA5FE7">
              <w:rPr>
                <w:rFonts w:ascii="Times New Roman" w:hAnsi="Times New Roman"/>
                <w:color w:val="000000"/>
                <w:sz w:val="20"/>
                <w:szCs w:val="20"/>
              </w:rPr>
              <w:t>nstytucja Filmowa SILESIA FILM             w Katowicach</w:t>
            </w:r>
          </w:p>
        </w:tc>
        <w:tc>
          <w:tcPr>
            <w:tcW w:w="3510" w:type="dxa"/>
          </w:tcPr>
          <w:p w14:paraId="2FE25786" w14:textId="77777777" w:rsidR="00E33A54" w:rsidRPr="00232266" w:rsidRDefault="00E33A54" w:rsidP="00024999">
            <w:pPr>
              <w:tabs>
                <w:tab w:val="left" w:pos="60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Posiadanie Karty Dużej Rodziny uprawnia każdorazowo do zakupu ulgowego biletu na seans.</w:t>
            </w:r>
          </w:p>
        </w:tc>
        <w:tc>
          <w:tcPr>
            <w:tcW w:w="2969" w:type="dxa"/>
          </w:tcPr>
          <w:p w14:paraId="194480C1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1. KINOTEATR RIALTO </w:t>
            </w:r>
          </w:p>
          <w:p w14:paraId="740C341E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Św. Jana 24</w:t>
            </w:r>
          </w:p>
          <w:p w14:paraId="13385218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40-012 Katowice</w:t>
            </w:r>
          </w:p>
          <w:p w14:paraId="72B22B79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 KINO ŚWIATOWID</w:t>
            </w:r>
          </w:p>
          <w:p w14:paraId="383AA91C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3 Maja 7</w:t>
            </w:r>
          </w:p>
          <w:p w14:paraId="3D765D3B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40-959 Katowice</w:t>
            </w:r>
          </w:p>
          <w:p w14:paraId="00E373E8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 KINO KOSMOS</w:t>
            </w:r>
          </w:p>
          <w:p w14:paraId="30E24C18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Sokolska 66</w:t>
            </w:r>
          </w:p>
          <w:p w14:paraId="748E1320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40-087 Katowice</w:t>
            </w:r>
          </w:p>
          <w:p w14:paraId="0980B93D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 KINO JANOSIK</w:t>
            </w:r>
          </w:p>
          <w:p w14:paraId="2A4F05BF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Sobieskiego 1</w:t>
            </w:r>
          </w:p>
          <w:p w14:paraId="349C26C9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34-300 Żywiec</w:t>
            </w:r>
          </w:p>
          <w:p w14:paraId="6588C1E9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 KINO BAŁTYK</w:t>
            </w:r>
          </w:p>
          <w:p w14:paraId="4A840021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Józefa Londzina 13</w:t>
            </w:r>
          </w:p>
          <w:p w14:paraId="4505CED3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47-400 Racibórz</w:t>
            </w:r>
          </w:p>
        </w:tc>
      </w:tr>
      <w:tr w:rsidR="00E33A54" w:rsidRPr="00B96C52" w14:paraId="426CAE35" w14:textId="77777777" w:rsidTr="00024999">
        <w:tc>
          <w:tcPr>
            <w:tcW w:w="541" w:type="dxa"/>
            <w:vAlign w:val="center"/>
          </w:tcPr>
          <w:p w14:paraId="4109A5F4" w14:textId="77777777" w:rsidR="00E33A54" w:rsidRPr="00002CE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2A305EDA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Koleje Śląskie </w:t>
            </w:r>
          </w:p>
          <w:p w14:paraId="1CB3A98A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Sp.  z o.o.</w:t>
            </w:r>
          </w:p>
          <w:p w14:paraId="337BCC87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Katowicach</w:t>
            </w:r>
          </w:p>
          <w:p w14:paraId="2F62362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10" w:type="dxa"/>
          </w:tcPr>
          <w:p w14:paraId="65C356B8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Ulga 50% dla rodzica/opiekuna prawnego oraz ulga ustawowa dla dzieci i młodzieży lub ulga 30% w przypadku braku legitymacji uprawniającej do ulgi ustawowej.</w:t>
            </w:r>
          </w:p>
        </w:tc>
        <w:tc>
          <w:tcPr>
            <w:tcW w:w="2969" w:type="dxa"/>
          </w:tcPr>
          <w:p w14:paraId="11E2BCAB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Oferta dotyczy przejazdu mającego miejsce od dnia poprzedzającego dzień wolny od pracy od godz. 14.00 do ostatniego dnia wolnego od pracy 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do godz. 24.00, na przejazdy jednorazowe wyłącznie w terminie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ważności określonym na bilecie. 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Ulgi obowiązują we wszystkich pociągach KŚ,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wyjątkiem pociągów</w:t>
            </w:r>
            <w:r w:rsidR="00F77E5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 których ma zastosowanie taryfa specjalna oraz pociągów o charakterze komercyjnym.</w:t>
            </w:r>
          </w:p>
        </w:tc>
      </w:tr>
      <w:tr w:rsidR="00E33A54" w:rsidRPr="00B96C52" w14:paraId="01664C4F" w14:textId="77777777" w:rsidTr="00024999">
        <w:tc>
          <w:tcPr>
            <w:tcW w:w="541" w:type="dxa"/>
            <w:vAlign w:val="center"/>
          </w:tcPr>
          <w:p w14:paraId="5E640909" w14:textId="77777777" w:rsidR="00E33A54" w:rsidRPr="00002CE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9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3EBB79AF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Górnośląskie</w:t>
            </w:r>
          </w:p>
          <w:p w14:paraId="3937F92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Bytomiu</w:t>
            </w:r>
          </w:p>
        </w:tc>
        <w:tc>
          <w:tcPr>
            <w:tcW w:w="3510" w:type="dxa"/>
          </w:tcPr>
          <w:p w14:paraId="335D3690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Wstęp dla rodzin w cenie 30 zł.</w:t>
            </w:r>
          </w:p>
        </w:tc>
        <w:tc>
          <w:tcPr>
            <w:tcW w:w="2969" w:type="dxa"/>
          </w:tcPr>
          <w:p w14:paraId="1A030868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 wtorku do soboty.</w:t>
            </w:r>
          </w:p>
        </w:tc>
      </w:tr>
      <w:tr w:rsidR="00E33A54" w:rsidRPr="00B96C52" w14:paraId="724F6957" w14:textId="77777777" w:rsidTr="00024999">
        <w:tc>
          <w:tcPr>
            <w:tcW w:w="541" w:type="dxa"/>
            <w:vAlign w:val="center"/>
          </w:tcPr>
          <w:p w14:paraId="4C8A33F6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6CF84639" w14:textId="77777777" w:rsidR="00E33A54" w:rsidRPr="00FC1BD8" w:rsidRDefault="00507B0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Muzeum 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Górnośląski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Park Etnograficzny w Chorzowie</w:t>
            </w:r>
          </w:p>
        </w:tc>
        <w:tc>
          <w:tcPr>
            <w:tcW w:w="3510" w:type="dxa"/>
          </w:tcPr>
          <w:p w14:paraId="0BAAE68E" w14:textId="77777777" w:rsidR="00E33A54" w:rsidRPr="00FC1BD8" w:rsidRDefault="00507B0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50% zniżki za wstęp</w:t>
            </w:r>
            <w:r w:rsidR="009461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69" w:type="dxa"/>
          </w:tcPr>
          <w:p w14:paraId="365B9427" w14:textId="77777777" w:rsidR="00E33A54" w:rsidRPr="00FC1BD8" w:rsidRDefault="00507B0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Pr="00507B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lga zarówno dla biletu normalnego jak i ulgowego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E33A54" w:rsidRPr="00B96C52" w14:paraId="69023BC2" w14:textId="77777777" w:rsidTr="00024999">
        <w:tc>
          <w:tcPr>
            <w:tcW w:w="541" w:type="dxa"/>
            <w:vAlign w:val="center"/>
          </w:tcPr>
          <w:p w14:paraId="6B893241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0959C700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Historyczne                                    w Bielsku-Białej</w:t>
            </w:r>
          </w:p>
        </w:tc>
        <w:tc>
          <w:tcPr>
            <w:tcW w:w="3510" w:type="dxa"/>
          </w:tcPr>
          <w:p w14:paraId="5434075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50% zniżki za wstęp.</w:t>
            </w:r>
          </w:p>
        </w:tc>
        <w:tc>
          <w:tcPr>
            <w:tcW w:w="2969" w:type="dxa"/>
          </w:tcPr>
          <w:p w14:paraId="6B0990BB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B96C52" w14:paraId="0316EE35" w14:textId="77777777" w:rsidTr="00024999">
        <w:tc>
          <w:tcPr>
            <w:tcW w:w="541" w:type="dxa"/>
            <w:vAlign w:val="center"/>
          </w:tcPr>
          <w:p w14:paraId="15BB7BFD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54904BB6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Śląskie</w:t>
            </w:r>
          </w:p>
          <w:p w14:paraId="3EB564CD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3510" w:type="dxa"/>
          </w:tcPr>
          <w:p w14:paraId="4FE8E496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biletu rodzinnego.</w:t>
            </w:r>
          </w:p>
        </w:tc>
        <w:tc>
          <w:tcPr>
            <w:tcW w:w="2969" w:type="dxa"/>
          </w:tcPr>
          <w:p w14:paraId="34963FB6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Dla rodzin od 3 do 10 os. – 20 zł.</w:t>
            </w:r>
          </w:p>
        </w:tc>
      </w:tr>
      <w:tr w:rsidR="00E33A54" w:rsidRPr="00B96C52" w14:paraId="145F796C" w14:textId="77777777" w:rsidTr="00024999">
        <w:tc>
          <w:tcPr>
            <w:tcW w:w="541" w:type="dxa"/>
            <w:vAlign w:val="center"/>
          </w:tcPr>
          <w:p w14:paraId="21BD0680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6BAF2C86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Muzeum Zamkowe </w:t>
            </w:r>
          </w:p>
          <w:p w14:paraId="3A4C0139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Pszczynie</w:t>
            </w:r>
          </w:p>
        </w:tc>
        <w:tc>
          <w:tcPr>
            <w:tcW w:w="3510" w:type="dxa"/>
          </w:tcPr>
          <w:p w14:paraId="10D7BAF5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50% zniżki za wstęp.</w:t>
            </w:r>
          </w:p>
        </w:tc>
        <w:tc>
          <w:tcPr>
            <w:tcW w:w="2969" w:type="dxa"/>
          </w:tcPr>
          <w:p w14:paraId="3F2BF4EA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B96C52" w14:paraId="4B537331" w14:textId="77777777" w:rsidTr="00024999">
        <w:tc>
          <w:tcPr>
            <w:tcW w:w="541" w:type="dxa"/>
            <w:vAlign w:val="center"/>
          </w:tcPr>
          <w:p w14:paraId="2DC1D17E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7F8E9D85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 Śląska</w:t>
            </w:r>
          </w:p>
          <w:p w14:paraId="1D3DF3DA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Bytomiu</w:t>
            </w:r>
          </w:p>
        </w:tc>
        <w:tc>
          <w:tcPr>
            <w:tcW w:w="3510" w:type="dxa"/>
          </w:tcPr>
          <w:p w14:paraId="6CC0A179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Od 20% do 30%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zniżki na wybrane koncerty</w:t>
            </w: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repertuarowe.</w:t>
            </w:r>
          </w:p>
        </w:tc>
        <w:tc>
          <w:tcPr>
            <w:tcW w:w="2969" w:type="dxa"/>
          </w:tcPr>
          <w:p w14:paraId="34FF9066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 wcześniej dokonanej rezerwacji.</w:t>
            </w:r>
          </w:p>
        </w:tc>
      </w:tr>
      <w:tr w:rsidR="00E33A54" w:rsidRPr="00B96C52" w14:paraId="6F5CDD2E" w14:textId="77777777" w:rsidTr="00024999">
        <w:tc>
          <w:tcPr>
            <w:tcW w:w="541" w:type="dxa"/>
            <w:vAlign w:val="center"/>
          </w:tcPr>
          <w:p w14:paraId="5B770C58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01217B3E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Planetarium i Obserwatorium Astronomiczne </w:t>
            </w:r>
          </w:p>
          <w:p w14:paraId="7C81A2E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im. M. Kopernika w Chorzowie</w:t>
            </w:r>
          </w:p>
        </w:tc>
        <w:tc>
          <w:tcPr>
            <w:tcW w:w="3510" w:type="dxa"/>
          </w:tcPr>
          <w:p w14:paraId="14529C23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biletu rodzinnego na seans (dla rodziny 2 + 3, 15 zł - zniżka 50%).</w:t>
            </w:r>
          </w:p>
        </w:tc>
        <w:tc>
          <w:tcPr>
            <w:tcW w:w="2969" w:type="dxa"/>
          </w:tcPr>
          <w:p w14:paraId="403C9640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Uprawnia do bezpłatnego zwiedzania obserwatorium astronomicznego dla wszystkich członków rodziny.</w:t>
            </w:r>
          </w:p>
        </w:tc>
      </w:tr>
      <w:tr w:rsidR="00E33A54" w:rsidRPr="00B96C52" w14:paraId="199BB5A8" w14:textId="77777777" w:rsidTr="00024999">
        <w:tc>
          <w:tcPr>
            <w:tcW w:w="541" w:type="dxa"/>
            <w:vAlign w:val="center"/>
          </w:tcPr>
          <w:p w14:paraId="589E15EF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43BC6524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Regionalne Centrum Kształcenia Ustawicznego </w:t>
            </w:r>
          </w:p>
          <w:p w14:paraId="2D80DE76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3510" w:type="dxa"/>
          </w:tcPr>
          <w:p w14:paraId="43E31A2D" w14:textId="77777777" w:rsidR="00E33A54" w:rsidRPr="00115115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Badanie: ciśnienia tętniczego,</w:t>
            </w:r>
          </w:p>
          <w:p w14:paraId="7A700ADC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poziomu cukru, EKG. Pokaz udzielania pierwszej pomocy.</w:t>
            </w:r>
          </w:p>
        </w:tc>
        <w:tc>
          <w:tcPr>
            <w:tcW w:w="2969" w:type="dxa"/>
          </w:tcPr>
          <w:p w14:paraId="375D83F2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 w roku.</w:t>
            </w:r>
          </w:p>
        </w:tc>
      </w:tr>
      <w:tr w:rsidR="00245354" w:rsidRPr="00B96C52" w14:paraId="2C392A8F" w14:textId="77777777" w:rsidTr="00024999">
        <w:tc>
          <w:tcPr>
            <w:tcW w:w="541" w:type="dxa"/>
            <w:vAlign w:val="center"/>
          </w:tcPr>
          <w:p w14:paraId="0594A03D" w14:textId="77777777" w:rsidR="00245354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2453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31D3EC19" w14:textId="77777777" w:rsidR="00245354" w:rsidRPr="00FC1BD8" w:rsidRDefault="005352B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52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Instytut Myśli Polskiej im. W. Korfantego w Katowicach (dawniej: Regionalny Instytut Kultury w Katowicach)</w:t>
            </w:r>
          </w:p>
        </w:tc>
        <w:tc>
          <w:tcPr>
            <w:tcW w:w="3510" w:type="dxa"/>
          </w:tcPr>
          <w:p w14:paraId="2A154DCE" w14:textId="77777777" w:rsidR="00245354" w:rsidRDefault="00110187" w:rsidP="00FC2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10% zniżki na produkty ze sklepu stacjonarnego </w:t>
            </w:r>
            <w:r w:rsidR="003D25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przy ul. Teatralnej </w:t>
            </w:r>
            <w:r w:rsidR="00FC21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 w:rsidR="003D25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Katowicach.</w:t>
            </w:r>
          </w:p>
        </w:tc>
        <w:tc>
          <w:tcPr>
            <w:tcW w:w="2969" w:type="dxa"/>
          </w:tcPr>
          <w:p w14:paraId="0E569FB2" w14:textId="77777777" w:rsidR="00245354" w:rsidRPr="00FC1BD8" w:rsidRDefault="002453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B96C52" w14:paraId="4A13CD12" w14:textId="77777777" w:rsidTr="00024999">
        <w:tc>
          <w:tcPr>
            <w:tcW w:w="541" w:type="dxa"/>
            <w:vAlign w:val="center"/>
          </w:tcPr>
          <w:p w14:paraId="282280F3" w14:textId="77777777" w:rsidR="00E33A54" w:rsidRPr="00002CE8" w:rsidRDefault="0024535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4EB9AB5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Śląski Ogród Zoologiczny w Chorzowie</w:t>
            </w:r>
          </w:p>
        </w:tc>
        <w:tc>
          <w:tcPr>
            <w:tcW w:w="3510" w:type="dxa"/>
          </w:tcPr>
          <w:p w14:paraId="43EE0F61" w14:textId="77777777" w:rsidR="00E33A54" w:rsidRPr="00FC1BD8" w:rsidRDefault="007843B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50% zniżki na bilety wstępu od cen cennikowych.</w:t>
            </w:r>
          </w:p>
        </w:tc>
        <w:tc>
          <w:tcPr>
            <w:tcW w:w="2969" w:type="dxa"/>
          </w:tcPr>
          <w:p w14:paraId="1ED0C49F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B96C52" w14:paraId="31732001" w14:textId="77777777" w:rsidTr="00024999">
        <w:tc>
          <w:tcPr>
            <w:tcW w:w="541" w:type="dxa"/>
            <w:vAlign w:val="center"/>
          </w:tcPr>
          <w:p w14:paraId="74AF060D" w14:textId="77777777" w:rsidR="00E33A54" w:rsidRPr="00FC1BD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79880ABE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Teatr Rozrywki</w:t>
            </w:r>
          </w:p>
          <w:p w14:paraId="73111C1F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Chorzowie</w:t>
            </w:r>
          </w:p>
        </w:tc>
        <w:tc>
          <w:tcPr>
            <w:tcW w:w="3510" w:type="dxa"/>
          </w:tcPr>
          <w:p w14:paraId="2B549829" w14:textId="6C552574" w:rsidR="00C66665" w:rsidRPr="00570FB7" w:rsidRDefault="00C66665" w:rsidP="00C66665">
            <w:pPr>
              <w:pStyle w:val="Zwykytek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0F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20 % zniżki na spektakle własne </w:t>
            </w:r>
            <w:r w:rsidR="003A71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70F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(z wyłączeniem spektakli gościnnych, wieczoru </w:t>
            </w:r>
            <w:r w:rsidR="003A71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Sylwestrowego, premier).</w:t>
            </w:r>
          </w:p>
          <w:p w14:paraId="7FC6E7E8" w14:textId="77777777" w:rsidR="00C66665" w:rsidRPr="00570FB7" w:rsidRDefault="00C66665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270D043" w14:textId="2168DDCB" w:rsidR="00E33A54" w:rsidRPr="00570FB7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69" w:type="dxa"/>
          </w:tcPr>
          <w:p w14:paraId="6CF2960B" w14:textId="19F466C9" w:rsidR="00E33A54" w:rsidRPr="00570FB7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Ilość</w:t>
            </w:r>
            <w:r w:rsidR="00C6666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miejsc ograniczona do </w:t>
            </w:r>
            <w:r w:rsidR="0053706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 miejsc/</w:t>
            </w:r>
            <w:r w:rsidR="00C66665" w:rsidRPr="00570F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spektakl. Z ulgi wyłączone są miejsca w strefie VIP (Duża Scena i Mała Scena) oraz miejsca na balkonach bocznych (Duża Scena).</w:t>
            </w:r>
          </w:p>
        </w:tc>
      </w:tr>
      <w:tr w:rsidR="00E33A54" w:rsidRPr="00B96C52" w14:paraId="44B4CF33" w14:textId="77777777" w:rsidTr="00024999">
        <w:tc>
          <w:tcPr>
            <w:tcW w:w="541" w:type="dxa"/>
            <w:vAlign w:val="center"/>
          </w:tcPr>
          <w:p w14:paraId="289F9185" w14:textId="77777777" w:rsidR="00E33A54" w:rsidRPr="00FC1BD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0C9E55EA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Teatr Śląski im. </w:t>
            </w:r>
          </w:p>
          <w:p w14:paraId="3152A722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St. Wyspiańskiego w Katowicach</w:t>
            </w:r>
          </w:p>
        </w:tc>
        <w:tc>
          <w:tcPr>
            <w:tcW w:w="3510" w:type="dxa"/>
          </w:tcPr>
          <w:p w14:paraId="4AE294E0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50% zniżki na spektakle repertuarowe. </w:t>
            </w:r>
          </w:p>
        </w:tc>
        <w:tc>
          <w:tcPr>
            <w:tcW w:w="2969" w:type="dxa"/>
          </w:tcPr>
          <w:p w14:paraId="717620D3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wyłączeniem spektakli premierowych. </w:t>
            </w:r>
          </w:p>
          <w:p w14:paraId="5BD63B7B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 wcześniej dokonanej rezerwacji.</w:t>
            </w:r>
          </w:p>
        </w:tc>
      </w:tr>
      <w:tr w:rsidR="00E33A54" w:rsidRPr="00B96C52" w14:paraId="100572FE" w14:textId="77777777" w:rsidTr="000249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B87C" w14:textId="77777777" w:rsidR="00E33A54" w:rsidRPr="00FC1BD8" w:rsidRDefault="0024535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33A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4888" w14:textId="77777777" w:rsidR="00E33A54" w:rsidRPr="00FC1BD8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Zespół Szkół Ogólnokształcących Mistrzostwa Sportowego w Raciborzu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814A" w14:textId="77777777" w:rsidR="00E33A54" w:rsidRPr="00FC1BD8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Udzielenie zniżek dotyczących opłat związanych z ud</w:t>
            </w:r>
            <w:r w:rsidR="006A7A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ziałem w zajęciach rekreacyjno-</w:t>
            </w: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sportowych organizowanyc</w:t>
            </w:r>
            <w:r w:rsidR="00172A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h na basenie ZSOMS (</w:t>
            </w: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cena biletu wstępu dla każdego dziecka z rodziny wielodzietnej 4 zł).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E5B3" w14:textId="77777777" w:rsidR="00E33A54" w:rsidRPr="00FC1BD8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0BEDA92" w14:textId="77777777" w:rsidR="00E33A54" w:rsidRPr="00FC1BD8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4D3E503" w14:textId="77777777" w:rsidR="00E33A54" w:rsidRPr="00FC1BD8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bookmarkEnd w:id="0"/>
    <w:p w14:paraId="3C193804" w14:textId="77777777" w:rsidR="00FC1BD8" w:rsidRPr="00DF63A1" w:rsidRDefault="00FC1BD8" w:rsidP="00DF63A1">
      <w:pPr>
        <w:spacing w:after="0"/>
        <w:rPr>
          <w:rFonts w:ascii="Times New Roman" w:hAnsi="Times New Roman"/>
          <w:bCs/>
          <w:sz w:val="20"/>
          <w:szCs w:val="20"/>
        </w:rPr>
        <w:sectPr w:rsidR="00FC1BD8" w:rsidRPr="00DF63A1" w:rsidSect="00450FF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FC1BD8">
        <w:rPr>
          <w:rFonts w:ascii="Times New Roman" w:hAnsi="Times New Roman"/>
          <w:b/>
          <w:bCs/>
          <w:sz w:val="20"/>
          <w:szCs w:val="20"/>
        </w:rPr>
        <w:t>Źródło:</w:t>
      </w:r>
      <w:r w:rsidRPr="00FC1BD8">
        <w:rPr>
          <w:rFonts w:ascii="Times New Roman" w:hAnsi="Times New Roman"/>
          <w:bCs/>
          <w:sz w:val="20"/>
          <w:szCs w:val="20"/>
        </w:rPr>
        <w:t xml:space="preserve"> Regionalny Ośrodek Polityki Społecznej Województwa Śląskiego</w:t>
      </w:r>
      <w:r w:rsidR="00DF63A1">
        <w:rPr>
          <w:rFonts w:ascii="Times New Roman" w:hAnsi="Times New Roman"/>
          <w:bCs/>
          <w:sz w:val="20"/>
          <w:szCs w:val="20"/>
        </w:rPr>
        <w:t>.</w:t>
      </w:r>
    </w:p>
    <w:p w14:paraId="2E86BEB5" w14:textId="77777777" w:rsidR="00FC1BD8" w:rsidRPr="00FC1BD8" w:rsidRDefault="00FC1BD8" w:rsidP="00576609">
      <w:pPr>
        <w:pStyle w:val="Legenda"/>
        <w:spacing w:after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FC1BD8">
        <w:rPr>
          <w:rFonts w:ascii="Times New Roman" w:hAnsi="Times New Roman"/>
          <w:color w:val="auto"/>
          <w:sz w:val="22"/>
          <w:szCs w:val="22"/>
        </w:rPr>
        <w:lastRenderedPageBreak/>
        <w:t>Tabela 2</w:t>
      </w:r>
      <w:r w:rsidRPr="00FC1BD8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F30675">
        <w:rPr>
          <w:rFonts w:ascii="Times New Roman" w:hAnsi="Times New Roman"/>
          <w:b w:val="0"/>
          <w:color w:val="auto"/>
          <w:sz w:val="22"/>
          <w:szCs w:val="22"/>
        </w:rPr>
        <w:t>P</w:t>
      </w:r>
      <w:r w:rsidR="00027FB6" w:rsidRPr="00F30675">
        <w:rPr>
          <w:rFonts w:ascii="Times New Roman" w:hAnsi="Times New Roman"/>
          <w:b w:val="0"/>
          <w:color w:val="auto"/>
          <w:sz w:val="22"/>
          <w:szCs w:val="22"/>
        </w:rPr>
        <w:t>ozostali p</w:t>
      </w:r>
      <w:r w:rsidR="002E47C6" w:rsidRPr="00F30675">
        <w:rPr>
          <w:rFonts w:ascii="Times New Roman" w:hAnsi="Times New Roman"/>
          <w:b w:val="0"/>
          <w:color w:val="auto"/>
          <w:sz w:val="22"/>
          <w:szCs w:val="22"/>
        </w:rPr>
        <w:t>artnerzy p</w:t>
      </w:r>
      <w:r w:rsidR="00450AE7" w:rsidRPr="00F30675">
        <w:rPr>
          <w:rFonts w:ascii="Times New Roman" w:hAnsi="Times New Roman"/>
          <w:b w:val="0"/>
          <w:color w:val="auto"/>
          <w:sz w:val="22"/>
          <w:szCs w:val="22"/>
        </w:rPr>
        <w:t>rogramu</w:t>
      </w:r>
      <w:r w:rsidR="003A1C7B" w:rsidRPr="00F30675">
        <w:rPr>
          <w:rFonts w:ascii="Times New Roman" w:hAnsi="Times New Roman"/>
          <w:b w:val="0"/>
          <w:color w:val="auto"/>
          <w:sz w:val="22"/>
          <w:szCs w:val="22"/>
        </w:rPr>
        <w:t>, w tym:</w:t>
      </w:r>
      <w:r w:rsidR="00027FB6" w:rsidRPr="00F30675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C01CEC" w:rsidRPr="00F30675">
        <w:rPr>
          <w:rFonts w:ascii="Times New Roman" w:hAnsi="Times New Roman"/>
          <w:b w:val="0"/>
          <w:color w:val="auto"/>
          <w:sz w:val="22"/>
          <w:szCs w:val="22"/>
        </w:rPr>
        <w:t>gminne samor</w:t>
      </w:r>
      <w:r w:rsidR="00027FB6" w:rsidRPr="00F30675">
        <w:rPr>
          <w:rFonts w:ascii="Times New Roman" w:hAnsi="Times New Roman"/>
          <w:b w:val="0"/>
          <w:color w:val="auto"/>
          <w:sz w:val="22"/>
          <w:szCs w:val="22"/>
        </w:rPr>
        <w:t xml:space="preserve">ządowe jednostki organizacyjne, stowarzyszenia, fundacje, spółdzielnie </w:t>
      </w:r>
      <w:r w:rsidR="00FB1915" w:rsidRPr="00F30675">
        <w:rPr>
          <w:rFonts w:ascii="Times New Roman" w:hAnsi="Times New Roman"/>
          <w:b w:val="0"/>
          <w:color w:val="auto"/>
          <w:sz w:val="22"/>
          <w:szCs w:val="22"/>
        </w:rPr>
        <w:t xml:space="preserve">oraz </w:t>
      </w:r>
      <w:r w:rsidR="00027FB6" w:rsidRPr="00F30675">
        <w:rPr>
          <w:rFonts w:ascii="Times New Roman" w:hAnsi="Times New Roman"/>
          <w:b w:val="0"/>
          <w:color w:val="auto"/>
          <w:sz w:val="22"/>
          <w:szCs w:val="22"/>
        </w:rPr>
        <w:t>podmioty prywatne</w:t>
      </w:r>
      <w:r w:rsidR="00FB1915" w:rsidRPr="00F30675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161"/>
        <w:gridCol w:w="3733"/>
        <w:gridCol w:w="2828"/>
      </w:tblGrid>
      <w:tr w:rsidR="00E33A54" w:rsidRPr="00FC1BD8" w14:paraId="25C1CD9B" w14:textId="77777777" w:rsidTr="00834F22">
        <w:tc>
          <w:tcPr>
            <w:tcW w:w="566" w:type="dxa"/>
            <w:shd w:val="clear" w:color="auto" w:fill="D9D9D9"/>
            <w:vAlign w:val="center"/>
          </w:tcPr>
          <w:p w14:paraId="024EE3A6" w14:textId="77777777" w:rsidR="00E33A54" w:rsidRPr="00FC1BD8" w:rsidRDefault="00E33A54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61" w:type="dxa"/>
            <w:shd w:val="clear" w:color="auto" w:fill="D9D9D9"/>
            <w:vAlign w:val="center"/>
          </w:tcPr>
          <w:p w14:paraId="27800C22" w14:textId="77777777" w:rsidR="00E33A54" w:rsidRPr="00FC1BD8" w:rsidRDefault="006E3CCF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Partner</w:t>
            </w:r>
          </w:p>
        </w:tc>
        <w:tc>
          <w:tcPr>
            <w:tcW w:w="3733" w:type="dxa"/>
            <w:shd w:val="clear" w:color="auto" w:fill="D9D9D9"/>
            <w:vAlign w:val="center"/>
          </w:tcPr>
          <w:p w14:paraId="765E2A00" w14:textId="77777777" w:rsidR="00E33A54" w:rsidRPr="00FC1BD8" w:rsidRDefault="00F761E0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Oferta</w:t>
            </w:r>
            <w:r w:rsidR="00E33A54" w:rsidRPr="00B714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wsparcia dla rodzin wielodzietnych</w:t>
            </w:r>
          </w:p>
        </w:tc>
        <w:tc>
          <w:tcPr>
            <w:tcW w:w="2828" w:type="dxa"/>
            <w:shd w:val="clear" w:color="auto" w:fill="D9D9D9"/>
            <w:vAlign w:val="center"/>
          </w:tcPr>
          <w:p w14:paraId="157E34F1" w14:textId="77777777" w:rsidR="00E33A54" w:rsidRPr="00FC1BD8" w:rsidRDefault="00F761E0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Dodatkowe informacje</w:t>
            </w:r>
          </w:p>
        </w:tc>
      </w:tr>
      <w:tr w:rsidR="00E3436E" w:rsidRPr="00FC1BD8" w14:paraId="0846BEC3" w14:textId="77777777" w:rsidTr="00834F22">
        <w:tc>
          <w:tcPr>
            <w:tcW w:w="566" w:type="dxa"/>
            <w:vAlign w:val="center"/>
          </w:tcPr>
          <w:p w14:paraId="16F974CC" w14:textId="71C3DAD7" w:rsidR="00E3436E" w:rsidRPr="00AF062F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161" w:type="dxa"/>
          </w:tcPr>
          <w:p w14:paraId="7B028681" w14:textId="77777777" w:rsidR="00E3436E" w:rsidRPr="005E5B18" w:rsidRDefault="00E3436E" w:rsidP="005E5B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343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Adam Mróz Indywidualne Kursy Komputerowe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Kraków</w:t>
            </w:r>
          </w:p>
        </w:tc>
        <w:tc>
          <w:tcPr>
            <w:tcW w:w="3733" w:type="dxa"/>
          </w:tcPr>
          <w:p w14:paraId="2AEEFF3F" w14:textId="77777777" w:rsidR="00E3436E" w:rsidRPr="005E5B18" w:rsidRDefault="00E3436E" w:rsidP="005E5B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rabatu na wszyst</w:t>
            </w:r>
            <w:r w:rsidRPr="00E343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kie lekcje przyznawane na pierwszej lekcji</w:t>
            </w:r>
          </w:p>
        </w:tc>
        <w:tc>
          <w:tcPr>
            <w:tcW w:w="2828" w:type="dxa"/>
            <w:vAlign w:val="center"/>
          </w:tcPr>
          <w:p w14:paraId="2DC2DB72" w14:textId="77777777" w:rsidR="00E3436E" w:rsidRPr="005E5B18" w:rsidRDefault="005E5B18" w:rsidP="005E5B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E5B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276969CD" w14:textId="77777777" w:rsidR="005E5B18" w:rsidRPr="005E5B18" w:rsidRDefault="005E5B18" w:rsidP="005E5B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E5B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Klimczoka 7, Katowice</w:t>
            </w:r>
          </w:p>
          <w:p w14:paraId="120C9898" w14:textId="77777777" w:rsidR="005E5B18" w:rsidRPr="00F761E0" w:rsidRDefault="00F761E0" w:rsidP="005E5B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lub </w:t>
            </w:r>
            <w:r w:rsidR="005E5B18" w:rsidRPr="005E5B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lekcje w domu ucznia na terenie województwa śląskiego</w:t>
            </w:r>
          </w:p>
        </w:tc>
      </w:tr>
      <w:tr w:rsidR="00C45596" w:rsidRPr="00FC1BD8" w14:paraId="68BD84A0" w14:textId="77777777" w:rsidTr="00834F22">
        <w:tc>
          <w:tcPr>
            <w:tcW w:w="566" w:type="dxa"/>
            <w:vAlign w:val="center"/>
          </w:tcPr>
          <w:p w14:paraId="1D10F384" w14:textId="01AF57E1" w:rsidR="00C45596" w:rsidRPr="00B13A12" w:rsidRDefault="00AF062F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C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C6D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2E5ADD08" w14:textId="77777777" w:rsidR="00C45596" w:rsidRPr="00245B49" w:rsidRDefault="00C45596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"AGA" Jolanta Parypa</w:t>
            </w:r>
            <w:r w:rsidR="009E295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Nowa Iwiczna</w:t>
            </w:r>
          </w:p>
        </w:tc>
        <w:tc>
          <w:tcPr>
            <w:tcW w:w="3733" w:type="dxa"/>
          </w:tcPr>
          <w:p w14:paraId="6EDE39B8" w14:textId="77777777" w:rsidR="00C45596" w:rsidRPr="0001148B" w:rsidRDefault="00C45596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w wysokości 7% na cały asortyment sklepu internetowego MissiSleepy. Oferta sklepu internetowego dotyczy produktów polskich producent</w:t>
            </w:r>
            <w:r w:rsidR="00FD60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ów – bielizny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dla kobiet, mężczyzn i dzieci.</w:t>
            </w:r>
          </w:p>
        </w:tc>
        <w:tc>
          <w:tcPr>
            <w:tcW w:w="2828" w:type="dxa"/>
          </w:tcPr>
          <w:p w14:paraId="5E59426D" w14:textId="77777777" w:rsidR="00C45596" w:rsidRDefault="00887161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internetowy</w:t>
            </w:r>
          </w:p>
          <w:p w14:paraId="21562FBC" w14:textId="77777777" w:rsidR="00887161" w:rsidRPr="0045641E" w:rsidRDefault="006F38C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www.missisleepy.pl</w:t>
            </w:r>
          </w:p>
          <w:p w14:paraId="0271F480" w14:textId="77777777" w:rsidR="00887161" w:rsidRPr="00232266" w:rsidRDefault="00887161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FC1BD8" w14:paraId="6A740F62" w14:textId="77777777" w:rsidTr="00834F22">
        <w:tc>
          <w:tcPr>
            <w:tcW w:w="566" w:type="dxa"/>
            <w:vAlign w:val="center"/>
          </w:tcPr>
          <w:p w14:paraId="4995DBD2" w14:textId="7FB67627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51EF523" w14:textId="77777777" w:rsidR="00E33A54" w:rsidRPr="00232266" w:rsidRDefault="00E33A54" w:rsidP="0002499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AGO Trade Agata Gołębiowska, Czeladź</w:t>
            </w:r>
          </w:p>
        </w:tc>
        <w:tc>
          <w:tcPr>
            <w:tcW w:w="3733" w:type="dxa"/>
          </w:tcPr>
          <w:p w14:paraId="5FAEFE21" w14:textId="77777777" w:rsidR="00E33A54" w:rsidRPr="00232266" w:rsidRDefault="00E33A54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8871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% zniżki na wszystkie artykuły </w:t>
            </w:r>
            <w:r w:rsidR="00F979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sklepie</w:t>
            </w:r>
            <w:r w:rsidR="008871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interneto</w:t>
            </w:r>
            <w:r w:rsidR="00F979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</w:t>
            </w:r>
            <w:r w:rsidR="006060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Bobelo.</w:t>
            </w:r>
            <w:r w:rsidR="008871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Rabat nie łączy się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innymi promocjami. Rabat będzie przyznawany na podstawie kodu rabatowego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9C10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duża_rodzina</w:t>
            </w:r>
            <w:r w:rsidR="009C10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”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)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wpisanego podczas składania zamówienia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stronie internetowej.</w:t>
            </w:r>
          </w:p>
        </w:tc>
        <w:tc>
          <w:tcPr>
            <w:tcW w:w="2828" w:type="dxa"/>
          </w:tcPr>
          <w:p w14:paraId="57581D97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Sklep internetowy </w:t>
            </w:r>
            <w:r w:rsidR="00FE39A1" w:rsidRPr="00FE39A1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www.bobelo.pl</w:t>
            </w:r>
          </w:p>
        </w:tc>
      </w:tr>
      <w:tr w:rsidR="006D138D" w:rsidRPr="00FC1BD8" w14:paraId="7280063A" w14:textId="77777777" w:rsidTr="00834F22">
        <w:trPr>
          <w:trHeight w:val="569"/>
        </w:trPr>
        <w:tc>
          <w:tcPr>
            <w:tcW w:w="566" w:type="dxa"/>
            <w:vAlign w:val="center"/>
          </w:tcPr>
          <w:p w14:paraId="017F012A" w14:textId="025C44FF" w:rsidR="006D138D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05C6494" w14:textId="77777777" w:rsidR="006D138D" w:rsidRDefault="006D138D" w:rsidP="00A1752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13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Agroturystyka U Henriety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Wojnowice</w:t>
            </w:r>
          </w:p>
        </w:tc>
        <w:tc>
          <w:tcPr>
            <w:tcW w:w="3733" w:type="dxa"/>
          </w:tcPr>
          <w:p w14:paraId="738B3DB5" w14:textId="77777777" w:rsidR="006D138D" w:rsidRDefault="00962B8F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62B8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przy zakwaterowaniu</w:t>
            </w:r>
          </w:p>
        </w:tc>
        <w:tc>
          <w:tcPr>
            <w:tcW w:w="2828" w:type="dxa"/>
          </w:tcPr>
          <w:p w14:paraId="3FCB3A15" w14:textId="77777777" w:rsidR="006D138D" w:rsidRDefault="006D138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813EC" w:rsidRPr="00FC1BD8" w14:paraId="56650D22" w14:textId="77777777" w:rsidTr="00834F22">
        <w:trPr>
          <w:trHeight w:val="963"/>
        </w:trPr>
        <w:tc>
          <w:tcPr>
            <w:tcW w:w="566" w:type="dxa"/>
            <w:vAlign w:val="center"/>
          </w:tcPr>
          <w:p w14:paraId="347BCDAA" w14:textId="4F32EBE3" w:rsidR="003813EC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  <w:r w:rsidR="00764A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C8DD07F" w14:textId="77777777" w:rsidR="003813EC" w:rsidRPr="00232266" w:rsidRDefault="003813EC" w:rsidP="00A1752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Alpha Iuris Kanc</w:t>
            </w:r>
            <w:r w:rsidR="00C17B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elaria Adwokacka Adwokat Michał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Marek, Katowice</w:t>
            </w:r>
          </w:p>
        </w:tc>
        <w:tc>
          <w:tcPr>
            <w:tcW w:w="3733" w:type="dxa"/>
          </w:tcPr>
          <w:p w14:paraId="37845488" w14:textId="77777777" w:rsidR="003813EC" w:rsidRPr="00232266" w:rsidRDefault="00C17BAC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80% rabatu na poradę prawną</w:t>
            </w:r>
          </w:p>
        </w:tc>
        <w:tc>
          <w:tcPr>
            <w:tcW w:w="2828" w:type="dxa"/>
          </w:tcPr>
          <w:p w14:paraId="6AABA851" w14:textId="77777777" w:rsidR="003813EC" w:rsidRPr="00232266" w:rsidRDefault="00F61187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3813E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Pośpiecha 7-9/311, 40-852 Katowice</w:t>
            </w:r>
          </w:p>
        </w:tc>
      </w:tr>
      <w:tr w:rsidR="00AF062F" w:rsidRPr="00FC1BD8" w14:paraId="6F7609EA" w14:textId="77777777" w:rsidTr="00834F22">
        <w:trPr>
          <w:trHeight w:val="446"/>
        </w:trPr>
        <w:tc>
          <w:tcPr>
            <w:tcW w:w="566" w:type="dxa"/>
            <w:vAlign w:val="center"/>
          </w:tcPr>
          <w:p w14:paraId="7DB5A5CB" w14:textId="070A16B6" w:rsidR="00AF062F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</w:t>
            </w:r>
            <w:r w:rsidR="00AF06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CA651C9" w14:textId="77777777" w:rsidR="00AF062F" w:rsidRPr="00DA669D" w:rsidRDefault="00AF062F" w:rsidP="00C24FE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4F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ANFA Fajer Spółka Jawna, Skoczów</w:t>
            </w:r>
          </w:p>
        </w:tc>
        <w:tc>
          <w:tcPr>
            <w:tcW w:w="3733" w:type="dxa"/>
          </w:tcPr>
          <w:p w14:paraId="539C5B5E" w14:textId="77777777" w:rsidR="00AF062F" w:rsidRPr="00DA669D" w:rsidRDefault="00AF062F" w:rsidP="00C24FE0">
            <w:pPr>
              <w:tabs>
                <w:tab w:val="left" w:pos="118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A669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ulgi na usługi dostępu do internetu</w:t>
            </w:r>
          </w:p>
        </w:tc>
        <w:tc>
          <w:tcPr>
            <w:tcW w:w="2828" w:type="dxa"/>
          </w:tcPr>
          <w:p w14:paraId="306A0CB3" w14:textId="77777777" w:rsidR="00AF062F" w:rsidRPr="00DA669D" w:rsidRDefault="00AF062F" w:rsidP="00CC1A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Oferta dostępna na terenie </w:t>
            </w:r>
            <w:r w:rsidRPr="00DA669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całe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go województwa</w:t>
            </w:r>
            <w:r w:rsidRPr="00DA669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śląskie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go.</w:t>
            </w:r>
          </w:p>
        </w:tc>
      </w:tr>
      <w:tr w:rsidR="00ED583E" w:rsidRPr="00FC1BD8" w14:paraId="16A69AF6" w14:textId="77777777" w:rsidTr="00834F22">
        <w:tc>
          <w:tcPr>
            <w:tcW w:w="566" w:type="dxa"/>
            <w:vAlign w:val="center"/>
          </w:tcPr>
          <w:p w14:paraId="1E673C83" w14:textId="0A7E4D03" w:rsidR="00ED583E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  <w:r w:rsidR="00AF06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98933A5" w14:textId="77777777" w:rsidR="00ED583E" w:rsidRPr="00232266" w:rsidRDefault="00ED583E" w:rsidP="0002499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Anita Iwanek Centrum Ekspertyz Grafologicznych, Żywiec</w:t>
            </w:r>
          </w:p>
        </w:tc>
        <w:tc>
          <w:tcPr>
            <w:tcW w:w="3733" w:type="dxa"/>
          </w:tcPr>
          <w:p w14:paraId="1F8F3AC7" w14:textId="77777777" w:rsidR="00ED583E" w:rsidRPr="00232266" w:rsidRDefault="00ED583E" w:rsidP="00ED583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583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rabatu na pobyt we wszystkich terminach dla rodzin z dziećmi posiadających Kartę Dużej Rodziny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Ośrod</w:t>
            </w:r>
            <w:r w:rsidRPr="00ED583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Pr="00ED583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Wypoczynkowy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 "IGOR"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Zarzeczu</w:t>
            </w:r>
          </w:p>
        </w:tc>
        <w:tc>
          <w:tcPr>
            <w:tcW w:w="2828" w:type="dxa"/>
          </w:tcPr>
          <w:p w14:paraId="54CEA541" w14:textId="77777777" w:rsidR="00ED583E" w:rsidRPr="00232266" w:rsidRDefault="00ED583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02F3A" w:rsidRPr="00FC1BD8" w14:paraId="2F400670" w14:textId="77777777" w:rsidTr="00834F22">
        <w:tc>
          <w:tcPr>
            <w:tcW w:w="566" w:type="dxa"/>
            <w:vAlign w:val="center"/>
          </w:tcPr>
          <w:p w14:paraId="10939BDF" w14:textId="39887EA9" w:rsidR="00502F3A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9CF7EF3" w14:textId="77777777" w:rsidR="00502F3A" w:rsidRPr="00245B49" w:rsidRDefault="00502F3A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2F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Anna Strzelecka, Piotr Strzelecki spółka cywilna APS - Sala Zabaw dla Dzieci ZABAWOWO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Bielsko-Biała</w:t>
            </w:r>
          </w:p>
        </w:tc>
        <w:tc>
          <w:tcPr>
            <w:tcW w:w="3733" w:type="dxa"/>
          </w:tcPr>
          <w:p w14:paraId="7845E7F2" w14:textId="77777777" w:rsidR="00502F3A" w:rsidRDefault="009D3CCA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3CC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zniżki na bilet wstępu do Sali Zabaw dla Dzieci ZABAWOWO</w:t>
            </w:r>
          </w:p>
        </w:tc>
        <w:tc>
          <w:tcPr>
            <w:tcW w:w="2828" w:type="dxa"/>
          </w:tcPr>
          <w:p w14:paraId="2CE02D8B" w14:textId="77777777" w:rsidR="00502F3A" w:rsidRPr="00232266" w:rsidRDefault="00502F3A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C7E64" w:rsidRPr="00FC1BD8" w14:paraId="7E0B2BEF" w14:textId="77777777" w:rsidTr="00834F22">
        <w:tc>
          <w:tcPr>
            <w:tcW w:w="566" w:type="dxa"/>
            <w:vAlign w:val="center"/>
          </w:tcPr>
          <w:p w14:paraId="4643C177" w14:textId="0FED419D" w:rsidR="008C7E6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="008C6D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061D6B6" w14:textId="77777777" w:rsidR="008C7E64" w:rsidRPr="00245B49" w:rsidRDefault="008C7E64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Art Contact Agnieszka Czercowa Bańczyk Gabinet Psychoterapeutyczny</w:t>
            </w:r>
            <w:r w:rsidR="003618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Katowice</w:t>
            </w:r>
          </w:p>
        </w:tc>
        <w:tc>
          <w:tcPr>
            <w:tcW w:w="3733" w:type="dxa"/>
          </w:tcPr>
          <w:p w14:paraId="3476CDD9" w14:textId="77777777" w:rsidR="0045641E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="008C7E64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Konsultacja psychoterapeutyczna dla młodzieży i osób dorosłych - 30% ulgi; </w:t>
            </w:r>
          </w:p>
          <w:p w14:paraId="4CC3CD7B" w14:textId="77777777" w:rsidR="0045641E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="008C7E64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Psychoterapia indywidualna dla młodzieży i osób dorosłych - 30% ulgi; </w:t>
            </w:r>
          </w:p>
          <w:p w14:paraId="0EAEC4BF" w14:textId="77777777" w:rsidR="0045641E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3) </w:t>
            </w:r>
            <w:r w:rsidR="008C7E64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Psychoterapia par - 40% ulgi; </w:t>
            </w:r>
          </w:p>
          <w:p w14:paraId="61BE9DCA" w14:textId="77777777" w:rsidR="008C7E64" w:rsidRPr="0001148B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4) </w:t>
            </w:r>
            <w:r w:rsidR="008C7E64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Udział w oferowanych warsztatach rozwoju osobistego - 20% ulgi.</w:t>
            </w:r>
          </w:p>
        </w:tc>
        <w:tc>
          <w:tcPr>
            <w:tcW w:w="2828" w:type="dxa"/>
          </w:tcPr>
          <w:p w14:paraId="68B83662" w14:textId="77777777" w:rsidR="008C7E64" w:rsidRPr="00232266" w:rsidRDefault="008C7E6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FC1BD8" w14:paraId="7AC96A48" w14:textId="77777777" w:rsidTr="00834F22">
        <w:tc>
          <w:tcPr>
            <w:tcW w:w="566" w:type="dxa"/>
            <w:vAlign w:val="center"/>
          </w:tcPr>
          <w:p w14:paraId="0DA163F7" w14:textId="4096A5E5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384C331" w14:textId="77777777" w:rsidR="00E33A54" w:rsidRPr="00232266" w:rsidRDefault="00E33A54" w:rsidP="0002499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AUTO-SERWIS Dariusz Śliwka, Bytom</w:t>
            </w:r>
          </w:p>
        </w:tc>
        <w:tc>
          <w:tcPr>
            <w:tcW w:w="3733" w:type="dxa"/>
          </w:tcPr>
          <w:p w14:paraId="1740D4B8" w14:textId="77777777" w:rsidR="00E33A54" w:rsidRPr="00232266" w:rsidRDefault="00E33A54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usługę w zakresie mechaniki samochodowej, usługi lakierniczej, blacharskiej</w:t>
            </w:r>
          </w:p>
        </w:tc>
        <w:tc>
          <w:tcPr>
            <w:tcW w:w="2828" w:type="dxa"/>
          </w:tcPr>
          <w:p w14:paraId="2D2D46E0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D04C369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22368" w:rsidRPr="00FC1BD8" w14:paraId="5D5E2213" w14:textId="77777777" w:rsidTr="00834F22">
        <w:tc>
          <w:tcPr>
            <w:tcW w:w="566" w:type="dxa"/>
            <w:vAlign w:val="center"/>
          </w:tcPr>
          <w:p w14:paraId="1BFF55E1" w14:textId="5FF8A6F6" w:rsidR="00C22368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2D8E46D2" w14:textId="77777777" w:rsidR="00C22368" w:rsidRPr="00CE4876" w:rsidRDefault="00C22368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223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Bacówka PTTK na Rycerzowej - Dariusz Cegłowski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Ujsoły</w:t>
            </w:r>
          </w:p>
        </w:tc>
        <w:tc>
          <w:tcPr>
            <w:tcW w:w="3733" w:type="dxa"/>
          </w:tcPr>
          <w:p w14:paraId="463FB4F7" w14:textId="77777777" w:rsidR="00C22368" w:rsidRPr="00CE4876" w:rsidRDefault="00C22368" w:rsidP="00CE48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223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na nocleg 10%</w:t>
            </w:r>
          </w:p>
        </w:tc>
        <w:tc>
          <w:tcPr>
            <w:tcW w:w="2828" w:type="dxa"/>
          </w:tcPr>
          <w:p w14:paraId="150E36EF" w14:textId="77777777" w:rsidR="00C22368" w:rsidRDefault="00C22368" w:rsidP="00E54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4876" w:rsidRPr="00FC1BD8" w14:paraId="3A1DB8E5" w14:textId="77777777" w:rsidTr="00834F22">
        <w:tc>
          <w:tcPr>
            <w:tcW w:w="566" w:type="dxa"/>
            <w:vAlign w:val="center"/>
          </w:tcPr>
          <w:p w14:paraId="7F4E1607" w14:textId="3895D5F1" w:rsidR="00CE4876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33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1B016A8" w14:textId="77777777" w:rsidR="00CE4876" w:rsidRPr="00245B49" w:rsidRDefault="00CE4876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BADUR Tomasz Marek Badur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Piekary Śląskie</w:t>
            </w:r>
          </w:p>
        </w:tc>
        <w:tc>
          <w:tcPr>
            <w:tcW w:w="3733" w:type="dxa"/>
          </w:tcPr>
          <w:p w14:paraId="0B621EA6" w14:textId="77777777" w:rsidR="00CE4876" w:rsidRPr="00CE4876" w:rsidRDefault="00CE4876" w:rsidP="00CE48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usługi: turystyczne, rekreacyjne, sportowe.</w:t>
            </w:r>
          </w:p>
          <w:p w14:paraId="4E3E8445" w14:textId="77777777" w:rsidR="00CE4876" w:rsidRPr="00CE4876" w:rsidRDefault="00CE4876" w:rsidP="00CE48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obliczana jest od ceny standardowej (podstawowej) usług.</w:t>
            </w:r>
          </w:p>
          <w:p w14:paraId="4F652D39" w14:textId="77777777" w:rsidR="00CE4876" w:rsidRDefault="00CE4876" w:rsidP="00CE48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nie obowiązuje (nie łączy się z innymi zniżkami i promocjami) na usługi i produkty o obniżonej cenie rynkowej tj. np.: oferty specjalne, first minute, last minute itp. oraz przy usłudze zamawianej z indywidualnym programem (spersonalizowanej pod konkretnego zamawiającego)</w:t>
            </w:r>
            <w:r w:rsidR="007534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7784BB98" w14:textId="77777777" w:rsidR="00CE4876" w:rsidRPr="00232266" w:rsidRDefault="00E54EC6" w:rsidP="00E54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obowiązuje w siedzibie biura Turystycznego Badur oraz</w:t>
            </w:r>
            <w:r w:rsidR="005872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poprzez stronę www.badur.pl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C1956" w:rsidRPr="00FC1BD8" w14:paraId="30BA5DE4" w14:textId="77777777" w:rsidTr="00834F22">
        <w:tc>
          <w:tcPr>
            <w:tcW w:w="566" w:type="dxa"/>
            <w:vAlign w:val="center"/>
          </w:tcPr>
          <w:p w14:paraId="214AFAA4" w14:textId="161B019B" w:rsidR="009C1956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47E2A10" w14:textId="77777777" w:rsidR="009C1956" w:rsidRPr="00245B49" w:rsidRDefault="009C1956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Bialski Klub Sportowy S.A., Bielsko-Biała</w:t>
            </w:r>
          </w:p>
        </w:tc>
        <w:tc>
          <w:tcPr>
            <w:tcW w:w="3733" w:type="dxa"/>
          </w:tcPr>
          <w:p w14:paraId="07208268" w14:textId="77777777" w:rsidR="009C1956" w:rsidRPr="009C1956" w:rsidRDefault="009C1956" w:rsidP="009C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C195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 zakup biletu na mecz zniżka 5 zł od regularnej ceny biletu</w:t>
            </w:r>
            <w:r w:rsidR="00E23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0537740D" w14:textId="77777777" w:rsidR="009C1956" w:rsidRDefault="009C1956" w:rsidP="009C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C195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 zakup karnetu zniżka o 30% od regularnej ceny karnetu</w:t>
            </w:r>
            <w:r w:rsidR="007534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3B6BC6E7" w14:textId="77777777" w:rsidR="009C1956" w:rsidRPr="00232266" w:rsidRDefault="009C1956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47E8" w:rsidRPr="00FC1BD8" w14:paraId="1691306F" w14:textId="77777777" w:rsidTr="00834F22">
        <w:tc>
          <w:tcPr>
            <w:tcW w:w="566" w:type="dxa"/>
            <w:vAlign w:val="center"/>
          </w:tcPr>
          <w:p w14:paraId="78B0C2B9" w14:textId="321A3FBF" w:rsidR="00CE47E8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02B3DAD" w14:textId="77777777" w:rsidR="00CE47E8" w:rsidRPr="00245B49" w:rsidRDefault="00CE47E8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Boogie-Woogie Strefa Zabawy Wioletta Żwaka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Koszęcin</w:t>
            </w:r>
          </w:p>
        </w:tc>
        <w:tc>
          <w:tcPr>
            <w:tcW w:w="3733" w:type="dxa"/>
          </w:tcPr>
          <w:p w14:paraId="05E9E31A" w14:textId="77777777" w:rsidR="00CE47E8" w:rsidRDefault="00CE47E8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zniżki na indywidualne bilety wstępu</w:t>
            </w:r>
          </w:p>
        </w:tc>
        <w:tc>
          <w:tcPr>
            <w:tcW w:w="2828" w:type="dxa"/>
          </w:tcPr>
          <w:p w14:paraId="78BA1A55" w14:textId="77777777" w:rsidR="00CE47E8" w:rsidRPr="00232266" w:rsidRDefault="00CE47E8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D315F" w:rsidRPr="00FC1BD8" w14:paraId="09F7EDFE" w14:textId="77777777" w:rsidTr="00834F22">
        <w:tc>
          <w:tcPr>
            <w:tcW w:w="566" w:type="dxa"/>
            <w:vAlign w:val="center"/>
          </w:tcPr>
          <w:p w14:paraId="5AFBC80C" w14:textId="15CB099A" w:rsidR="00CD315F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</w:t>
            </w:r>
            <w:r w:rsidR="008C6D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8365745" w14:textId="77777777" w:rsidR="00CD315F" w:rsidRPr="00245B49" w:rsidRDefault="00CD315F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"Buggy Extreme" Krystian Kozłowski Wypożyczalnia sprzętu sportowego, ogrodniczego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gospodarczego</w:t>
            </w:r>
            <w:r w:rsidR="003618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Wojkowice Kościelne</w:t>
            </w:r>
          </w:p>
        </w:tc>
        <w:tc>
          <w:tcPr>
            <w:tcW w:w="3733" w:type="dxa"/>
          </w:tcPr>
          <w:p w14:paraId="27BE9C8D" w14:textId="77777777" w:rsidR="00CD315F" w:rsidRPr="00F13E26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="00CD315F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wypożyczenie quada lub buggy;</w:t>
            </w:r>
          </w:p>
          <w:p w14:paraId="5688A6B0" w14:textId="77777777" w:rsidR="00CD315F" w:rsidRPr="00F13E26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="00CD315F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wypożyczenie sprzętu ogrodniczego i gospodarczego;</w:t>
            </w:r>
          </w:p>
          <w:p w14:paraId="536F8321" w14:textId="77777777" w:rsidR="00CD315F" w:rsidRPr="00F13E26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3) </w:t>
            </w:r>
            <w:r w:rsidR="00CD315F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30% zniżki na wypożyczenie roweru, przyczepki rowerowej lub trikke;</w:t>
            </w:r>
          </w:p>
          <w:p w14:paraId="780676FB" w14:textId="77777777" w:rsidR="00CD315F" w:rsidRPr="0001148B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4) </w:t>
            </w:r>
            <w:r w:rsidR="00CD315F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zniżki na wypożyczenie namiotu plenerowego oraz mebli ogrodowych</w:t>
            </w:r>
            <w:r w:rsidR="00D146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2B0F6DE7" w14:textId="77777777" w:rsidR="00CD315F" w:rsidRPr="00232266" w:rsidRDefault="00CD315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46402" w:rsidRPr="00FC1BD8" w14:paraId="16FD254E" w14:textId="77777777" w:rsidTr="00834F22">
        <w:tc>
          <w:tcPr>
            <w:tcW w:w="566" w:type="dxa"/>
            <w:vAlign w:val="center"/>
          </w:tcPr>
          <w:p w14:paraId="4DDD9007" w14:textId="4865FA8F" w:rsidR="0064640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</w:t>
            </w:r>
            <w:r w:rsidR="005974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DF07084" w14:textId="73434F99" w:rsidR="00646402" w:rsidRDefault="00646402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BZ Group Sp. z o.o., Głogów Małopolski</w:t>
            </w:r>
          </w:p>
          <w:p w14:paraId="47EB4BBD" w14:textId="51AAB605" w:rsidR="00646402" w:rsidRDefault="00646402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33" w:type="dxa"/>
          </w:tcPr>
          <w:p w14:paraId="28C55A6B" w14:textId="1C700BF8" w:rsidR="00646402" w:rsidRDefault="00646402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Pakiet, upoważniający do skorzystania z 8 interwencji Eksperta Technicz</w:t>
            </w:r>
            <w:r w:rsidR="008A19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ego w miesiącu – dostępny na stronie internetowej </w:t>
            </w:r>
            <w:r w:rsidRPr="0064640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doradcainformatyczny.pl</w:t>
            </w:r>
          </w:p>
        </w:tc>
        <w:tc>
          <w:tcPr>
            <w:tcW w:w="2828" w:type="dxa"/>
          </w:tcPr>
          <w:p w14:paraId="362A7CA9" w14:textId="78A1A42B" w:rsidR="00646402" w:rsidRPr="00232266" w:rsidRDefault="00646402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Zdalne usługi informatyczne, działające na terenie całego kraju.</w:t>
            </w:r>
          </w:p>
        </w:tc>
      </w:tr>
      <w:tr w:rsidR="00BD69BE" w:rsidRPr="00FC1BD8" w14:paraId="30D4AC05" w14:textId="77777777" w:rsidTr="00834F22">
        <w:tc>
          <w:tcPr>
            <w:tcW w:w="566" w:type="dxa"/>
            <w:vAlign w:val="center"/>
          </w:tcPr>
          <w:p w14:paraId="0771F029" w14:textId="0BDD21AB" w:rsidR="00BD69BE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  <w:r w:rsidR="00764A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91701ED" w14:textId="77777777" w:rsidR="00BD69BE" w:rsidRPr="00245B49" w:rsidRDefault="00BD69B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CenterMed Katowice 2 Sp. z o.o., Katowice</w:t>
            </w:r>
          </w:p>
        </w:tc>
        <w:tc>
          <w:tcPr>
            <w:tcW w:w="3733" w:type="dxa"/>
          </w:tcPr>
          <w:p w14:paraId="42B1C14E" w14:textId="77777777" w:rsidR="00BD69BE" w:rsidRDefault="00BD69B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 5% na wszystkie usługi medyczne komercyjne</w:t>
            </w:r>
          </w:p>
        </w:tc>
        <w:tc>
          <w:tcPr>
            <w:tcW w:w="2828" w:type="dxa"/>
          </w:tcPr>
          <w:p w14:paraId="3851AFDE" w14:textId="77777777" w:rsidR="00BD69BE" w:rsidRPr="00232266" w:rsidRDefault="00BD69B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D4B52" w:rsidRPr="00FC1BD8" w14:paraId="7F68FD8E" w14:textId="77777777" w:rsidTr="00834F22">
        <w:tc>
          <w:tcPr>
            <w:tcW w:w="566" w:type="dxa"/>
            <w:vAlign w:val="center"/>
          </w:tcPr>
          <w:p w14:paraId="69D80385" w14:textId="7EC5ACE4" w:rsidR="00CD4B5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</w:t>
            </w:r>
            <w:r w:rsidR="00AF06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F0BFF01" w14:textId="77777777" w:rsidR="00CD4B52" w:rsidRPr="00245B49" w:rsidRDefault="00CD4B52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Centrum Języków Obcych, Skoczów</w:t>
            </w:r>
          </w:p>
        </w:tc>
        <w:tc>
          <w:tcPr>
            <w:tcW w:w="3733" w:type="dxa"/>
          </w:tcPr>
          <w:p w14:paraId="2A427C3E" w14:textId="77777777" w:rsidR="00CD4B52" w:rsidRDefault="00CD4B52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4B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opłatę miesięczną za zajęcia językowe (w grupach) dla pierwszej osoby z danej rodziny oraz 15% zniżki dla każdej kolejnej</w:t>
            </w:r>
          </w:p>
        </w:tc>
        <w:tc>
          <w:tcPr>
            <w:tcW w:w="2828" w:type="dxa"/>
          </w:tcPr>
          <w:p w14:paraId="53A516D0" w14:textId="77777777" w:rsidR="00CD4B52" w:rsidRPr="00232266" w:rsidRDefault="00CD4B52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5132" w:rsidRPr="00FC1BD8" w14:paraId="6C813900" w14:textId="77777777" w:rsidTr="00834F22">
        <w:tc>
          <w:tcPr>
            <w:tcW w:w="566" w:type="dxa"/>
            <w:vAlign w:val="center"/>
          </w:tcPr>
          <w:p w14:paraId="79D4222D" w14:textId="2A9BCB71" w:rsidR="00F7513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  <w:r w:rsidR="00764A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A300046" w14:textId="77777777" w:rsidR="00F75132" w:rsidRDefault="00F75132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Centrum Rehabilitacji MEDICO s.c. Małgorzata Winczowska, </w:t>
            </w:r>
            <w:r w:rsidR="00D70D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Marcin Winczowski, Bielsko-Biała</w:t>
            </w:r>
          </w:p>
        </w:tc>
        <w:tc>
          <w:tcPr>
            <w:tcW w:w="3733" w:type="dxa"/>
          </w:tcPr>
          <w:p w14:paraId="7E8754DE" w14:textId="77777777" w:rsidR="00F75132" w:rsidRPr="00CD4B52" w:rsidRDefault="00D70DD9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20% zniżki na zabiegi z zakresu masażu </w:t>
            </w:r>
            <w:r w:rsidR="00AA77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fizykoterapii. Zniżka nie obejmuje specjalistycznych metod kinezyterapii.</w:t>
            </w:r>
          </w:p>
        </w:tc>
        <w:tc>
          <w:tcPr>
            <w:tcW w:w="2828" w:type="dxa"/>
          </w:tcPr>
          <w:p w14:paraId="28CFC7E1" w14:textId="77777777" w:rsidR="00F75132" w:rsidRDefault="00D70DD9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udzielania ulg:</w:t>
            </w:r>
          </w:p>
          <w:p w14:paraId="4633C6B3" w14:textId="77777777" w:rsidR="00D70DD9" w:rsidRDefault="0036380B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D70D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l. Komorowicka 23,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43-300 Bielsko-Biała </w:t>
            </w:r>
            <w:r w:rsidR="00D70D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4B5A9133" w14:textId="77777777" w:rsidR="00D70DD9" w:rsidRPr="00232266" w:rsidRDefault="00D70DD9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C1956" w:rsidRPr="00FC1BD8" w14:paraId="7D6773BD" w14:textId="77777777" w:rsidTr="00834F22">
        <w:trPr>
          <w:trHeight w:val="995"/>
        </w:trPr>
        <w:tc>
          <w:tcPr>
            <w:tcW w:w="566" w:type="dxa"/>
            <w:vAlign w:val="center"/>
          </w:tcPr>
          <w:p w14:paraId="3474AF49" w14:textId="4EBD0625" w:rsidR="009C1956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B7547C7" w14:textId="77777777" w:rsidR="009C1956" w:rsidRPr="00D45FAC" w:rsidRDefault="009C1956" w:rsidP="007534D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956">
              <w:rPr>
                <w:rFonts w:ascii="Times New Roman" w:hAnsi="Times New Roman"/>
                <w:color w:val="000000"/>
                <w:sz w:val="20"/>
                <w:szCs w:val="20"/>
              </w:rPr>
              <w:t>Centrum Wypoczynkowo-Szkoleniowe "GWAREK"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Ustroń</w:t>
            </w:r>
          </w:p>
        </w:tc>
        <w:tc>
          <w:tcPr>
            <w:tcW w:w="3733" w:type="dxa"/>
          </w:tcPr>
          <w:p w14:paraId="5D4F8957" w14:textId="77777777" w:rsidR="009C1956" w:rsidRPr="00D45FAC" w:rsidRDefault="009C1956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C195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rabatu na cały pobyt z pełnym wyżywieniem przy pobycie min. 3 noclegi</w:t>
            </w:r>
          </w:p>
        </w:tc>
        <w:tc>
          <w:tcPr>
            <w:tcW w:w="2828" w:type="dxa"/>
          </w:tcPr>
          <w:p w14:paraId="4F54A5BF" w14:textId="77777777" w:rsidR="009C1956" w:rsidRDefault="009C1956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45FAC" w:rsidRPr="00FC1BD8" w14:paraId="438F6619" w14:textId="77777777" w:rsidTr="00834F22">
        <w:tc>
          <w:tcPr>
            <w:tcW w:w="566" w:type="dxa"/>
            <w:vAlign w:val="center"/>
          </w:tcPr>
          <w:p w14:paraId="04D01452" w14:textId="274ED3B2" w:rsidR="00D45FAC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DA84E9A" w14:textId="77777777" w:rsidR="00D45FAC" w:rsidRPr="00232266" w:rsidRDefault="00D45FAC" w:rsidP="000249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F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COOLTUR - Centrum Organizacji Czasu - </w:t>
            </w:r>
            <w:r w:rsidRPr="00D45F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Krzysztof Cegielski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Wilkowice</w:t>
            </w:r>
          </w:p>
        </w:tc>
        <w:tc>
          <w:tcPr>
            <w:tcW w:w="3733" w:type="dxa"/>
          </w:tcPr>
          <w:p w14:paraId="7CDC485A" w14:textId="77777777" w:rsidR="00D45FAC" w:rsidRPr="00232266" w:rsidRDefault="00D45FAC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5F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Ulga 5% na udział dziecka w imprezach turystycznych organizowanych podczas wakacji, takich jak: półkolonie, kolonie i obozy. Zniżki udzielone w ramach KDR </w:t>
            </w:r>
            <w:r w:rsidRPr="00D45F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nie kumulują się z innymi rabatami, zniżkami i promocjami</w:t>
            </w:r>
            <w:r w:rsidR="007534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29D09FCE" w14:textId="77777777" w:rsidR="00D45FAC" w:rsidRDefault="00D45FAC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Ulgi udzielane p</w:t>
            </w:r>
            <w:r w:rsidRPr="00D45F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oprzez stronę internetową: www.cooltur.pl</w:t>
            </w:r>
          </w:p>
        </w:tc>
      </w:tr>
      <w:tr w:rsidR="00E33A54" w:rsidRPr="00FC1BD8" w14:paraId="4C5E031D" w14:textId="77777777" w:rsidTr="00834F22">
        <w:tc>
          <w:tcPr>
            <w:tcW w:w="566" w:type="dxa"/>
            <w:vAlign w:val="center"/>
          </w:tcPr>
          <w:p w14:paraId="6F4C92C3" w14:textId="5C513F84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7A74031" w14:textId="77777777" w:rsidR="00E33A54" w:rsidRPr="00232266" w:rsidRDefault="00E33A54" w:rsidP="000249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266">
              <w:rPr>
                <w:rFonts w:ascii="Times New Roman" w:hAnsi="Times New Roman"/>
                <w:color w:val="000000"/>
                <w:sz w:val="20"/>
                <w:szCs w:val="20"/>
              </w:rPr>
              <w:t>Cukiernia-Piekarnia "Firma Ćmiel" Sylwia Ćmiel-Pałasz, Chorzów</w:t>
            </w:r>
          </w:p>
        </w:tc>
        <w:tc>
          <w:tcPr>
            <w:tcW w:w="3733" w:type="dxa"/>
          </w:tcPr>
          <w:p w14:paraId="165693A9" w14:textId="77777777" w:rsidR="00E33A54" w:rsidRPr="00232266" w:rsidRDefault="00E33A54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cały asortyment</w:t>
            </w:r>
          </w:p>
        </w:tc>
        <w:tc>
          <w:tcPr>
            <w:tcW w:w="2828" w:type="dxa"/>
          </w:tcPr>
          <w:p w14:paraId="126B778A" w14:textId="77777777" w:rsidR="00AA77D4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ulg można korzystać </w:t>
            </w:r>
          </w:p>
          <w:p w14:paraId="3FD5A500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następujących punktach: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Cukiernia-Piekarnia "Firma Ćmiel" Sylwia Ćmiel-Pałasz</w:t>
            </w:r>
          </w:p>
          <w:p w14:paraId="0227CFDD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Augustyna Świdra 9, 41-500 Chorzów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; Plac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Gwarków 1, </w:t>
            </w:r>
            <w:r w:rsidR="00596F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40-166 Kato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wice;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Katowicka 45, 40-166 Katowice</w:t>
            </w:r>
          </w:p>
        </w:tc>
      </w:tr>
      <w:tr w:rsidR="00CE47E8" w:rsidRPr="00FC1BD8" w14:paraId="2A4185A8" w14:textId="77777777" w:rsidTr="00834F22">
        <w:tc>
          <w:tcPr>
            <w:tcW w:w="566" w:type="dxa"/>
            <w:vAlign w:val="center"/>
          </w:tcPr>
          <w:p w14:paraId="4DAA415C" w14:textId="59F80303" w:rsidR="00CE47E8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79A3E64" w14:textId="77777777" w:rsidR="00CE47E8" w:rsidRPr="00B06119" w:rsidRDefault="00CE47E8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 Silva Górny Śląsk sp. z o.o.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Olesno</w:t>
            </w:r>
          </w:p>
        </w:tc>
        <w:tc>
          <w:tcPr>
            <w:tcW w:w="3733" w:type="dxa"/>
          </w:tcPr>
          <w:p w14:paraId="13583F3F" w14:textId="77777777" w:rsidR="00CE47E8" w:rsidRPr="00B06119" w:rsidRDefault="00CE47E8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20% na pobyt w hotelu</w:t>
            </w:r>
            <w:r w:rsidR="00991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; szczegóły oferty dostępne na stronie </w:t>
            </w:r>
            <w:r w:rsidR="009913FB" w:rsidRPr="005702B7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slaskiedlarodziny.pl</w:t>
            </w:r>
          </w:p>
        </w:tc>
        <w:tc>
          <w:tcPr>
            <w:tcW w:w="2828" w:type="dxa"/>
          </w:tcPr>
          <w:p w14:paraId="3B7F2137" w14:textId="77777777" w:rsidR="00CE47E8" w:rsidRDefault="00CE47E8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Miejsca realizacji ulg:</w:t>
            </w:r>
          </w:p>
          <w:p w14:paraId="1729FFD8" w14:textId="77777777" w:rsidR="00CE47E8" w:rsidRPr="00CE47E8" w:rsidRDefault="00CE47E8" w:rsidP="00CE4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Hotel ibis Styles Bielsko-Biała</w:t>
            </w:r>
          </w:p>
          <w:p w14:paraId="4148B22C" w14:textId="77777777" w:rsidR="00CE47E8" w:rsidRPr="00CE47E8" w:rsidRDefault="00CE47E8" w:rsidP="00CE4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ul. Żywiecka 93</w:t>
            </w:r>
          </w:p>
          <w:p w14:paraId="1CE81E60" w14:textId="77777777" w:rsidR="00CE47E8" w:rsidRPr="00CE47E8" w:rsidRDefault="00CE47E8" w:rsidP="00CE4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43-300 Bielsko-Biała</w:t>
            </w:r>
          </w:p>
          <w:p w14:paraId="0FE1FAEE" w14:textId="77777777" w:rsidR="00CE47E8" w:rsidRPr="00CE47E8" w:rsidRDefault="00CE47E8" w:rsidP="00CE4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 Hotel Mercure Cieszyn</w:t>
            </w:r>
          </w:p>
          <w:p w14:paraId="6B643CD2" w14:textId="77777777" w:rsidR="00CE47E8" w:rsidRPr="00CE47E8" w:rsidRDefault="00CE47E8" w:rsidP="00CE4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ul. Motelowa 21</w:t>
            </w:r>
          </w:p>
          <w:p w14:paraId="7F7E459D" w14:textId="77777777" w:rsidR="00CE47E8" w:rsidRDefault="00CE47E8" w:rsidP="00CE4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43-400 Cieszyn</w:t>
            </w:r>
          </w:p>
        </w:tc>
      </w:tr>
      <w:tr w:rsidR="00B06119" w:rsidRPr="00FC1BD8" w14:paraId="72167ADB" w14:textId="77777777" w:rsidTr="00834F22">
        <w:tc>
          <w:tcPr>
            <w:tcW w:w="566" w:type="dxa"/>
            <w:vAlign w:val="center"/>
          </w:tcPr>
          <w:p w14:paraId="2EB14DFB" w14:textId="63393E75" w:rsidR="00B06119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30968C1" w14:textId="77777777" w:rsidR="00B06119" w:rsidRPr="00FC6BC1" w:rsidRDefault="00B06119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061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Dimbo Polska sp. z</w:t>
            </w:r>
            <w:r w:rsidR="007534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061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o.o.</w:t>
            </w:r>
            <w:r w:rsidR="007534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Żywiec</w:t>
            </w:r>
          </w:p>
        </w:tc>
        <w:tc>
          <w:tcPr>
            <w:tcW w:w="3733" w:type="dxa"/>
          </w:tcPr>
          <w:p w14:paraId="7B049465" w14:textId="77777777" w:rsidR="00B06119" w:rsidRPr="00FC1BD8" w:rsidRDefault="00B06119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061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10% na szkolenie narciarskie dla dzieci: kurs 5-dniowy, kurs jednodniowy, lekcje indywidualne. Zniżka obowiązuje w sezonie zimowym (zgodnie z informacjami dostępnymi na stronie www.dimbo.pl</w:t>
            </w:r>
            <w:r w:rsidR="00831BD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28" w:type="dxa"/>
          </w:tcPr>
          <w:p w14:paraId="79BDD030" w14:textId="77777777" w:rsidR="00BB0D70" w:rsidRPr="00BB0D70" w:rsidRDefault="00BB0D70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Ulgi realizowane w p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rzedszkola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ch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i szkoł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ach 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narciarski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ch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Dimbo:</w:t>
            </w:r>
          </w:p>
          <w:p w14:paraId="01E8B80E" w14:textId="77777777" w:rsidR="00BB0D70" w:rsidRPr="00BB0D70" w:rsidRDefault="00BB0D70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Bukowina Tatrzańska ON Rusiński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Czarna Góra ON GrapaSki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Korbielów ON Pilsko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Szczyrk ON Kaimówka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</w:t>
            </w:r>
          </w:p>
          <w:p w14:paraId="57E992E1" w14:textId="77777777" w:rsidR="00BB0D70" w:rsidRPr="00BB0D70" w:rsidRDefault="00BB0D70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Krynica-Zdrój ON Jaworzyna Krynicka oraz Góra Parkowa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</w:t>
            </w:r>
          </w:p>
          <w:p w14:paraId="36B49882" w14:textId="77777777" w:rsidR="00BB0D70" w:rsidRPr="00BB0D70" w:rsidRDefault="00BB0D70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Wisła ul. Bukowa 16B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</w:t>
            </w:r>
          </w:p>
          <w:p w14:paraId="494B8ABE" w14:textId="77777777" w:rsidR="00B06119" w:rsidRPr="00BB0D70" w:rsidRDefault="00BB0D70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Międzybrodzie Żywieckie ON Żar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Tylicz ul. Biskupa Tylickiego 10</w:t>
            </w:r>
          </w:p>
        </w:tc>
      </w:tr>
      <w:tr w:rsidR="007744EF" w:rsidRPr="00FC1BD8" w14:paraId="0D4422F4" w14:textId="77777777" w:rsidTr="00834F22">
        <w:tc>
          <w:tcPr>
            <w:tcW w:w="566" w:type="dxa"/>
            <w:vAlign w:val="center"/>
          </w:tcPr>
          <w:p w14:paraId="7BEE7538" w14:textId="495F1973" w:rsidR="007744EF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</w:t>
            </w:r>
            <w:r w:rsidR="00631D13" w:rsidRPr="00A266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B52D5DF" w14:textId="710BD002" w:rsidR="007744EF" w:rsidRDefault="007744E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="002B6D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IVERO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H</w:t>
            </w:r>
            <w:r w:rsidR="002B6D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OUSE</w:t>
            </w:r>
          </w:p>
          <w:p w14:paraId="0613D0CB" w14:textId="22CD4D87" w:rsidR="007744EF" w:rsidRPr="00B06119" w:rsidRDefault="007744E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Justyna Nejman, Górki Wielkie</w:t>
            </w:r>
          </w:p>
        </w:tc>
        <w:tc>
          <w:tcPr>
            <w:tcW w:w="3733" w:type="dxa"/>
          </w:tcPr>
          <w:p w14:paraId="413DC181" w14:textId="19BDF38C" w:rsidR="007744EF" w:rsidRPr="00B06119" w:rsidRDefault="002B6D06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15-50% rabatu na noclegi oraz zajęcia artystyczne</w:t>
            </w:r>
          </w:p>
        </w:tc>
        <w:tc>
          <w:tcPr>
            <w:tcW w:w="2828" w:type="dxa"/>
          </w:tcPr>
          <w:p w14:paraId="68422C07" w14:textId="77777777" w:rsidR="007744EF" w:rsidRDefault="002B6D06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Miejsce realizacji ulg:</w:t>
            </w:r>
          </w:p>
          <w:p w14:paraId="6F862637" w14:textId="7796BC74" w:rsidR="002B6D06" w:rsidRDefault="002B6D06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ul. Malinowa 22</w:t>
            </w:r>
          </w:p>
          <w:p w14:paraId="79354FD2" w14:textId="46BFF587" w:rsidR="002B6D06" w:rsidRDefault="002B6D06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43-436 Górki Wielkie </w:t>
            </w:r>
          </w:p>
        </w:tc>
      </w:tr>
      <w:tr w:rsidR="00E33A54" w:rsidRPr="00FC1BD8" w14:paraId="2BC1BA44" w14:textId="77777777" w:rsidTr="00834F22">
        <w:tc>
          <w:tcPr>
            <w:tcW w:w="566" w:type="dxa"/>
            <w:vAlign w:val="center"/>
          </w:tcPr>
          <w:p w14:paraId="6374099C" w14:textId="56E7F939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5A18ECB" w14:textId="77777777" w:rsidR="00E33A54" w:rsidRPr="00FC6BC1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EFFEKT Sp. z o.o., Katowice</w:t>
            </w:r>
          </w:p>
        </w:tc>
        <w:tc>
          <w:tcPr>
            <w:tcW w:w="3733" w:type="dxa"/>
          </w:tcPr>
          <w:p w14:paraId="51EFFBE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30% rabatu na wszystkie kursy i szkolenia z całej oferty firmy (promocje nie łączą się z innymi)</w:t>
            </w:r>
          </w:p>
        </w:tc>
        <w:tc>
          <w:tcPr>
            <w:tcW w:w="2828" w:type="dxa"/>
          </w:tcPr>
          <w:p w14:paraId="7E9EC392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A15F0" w:rsidRPr="00FC1BD8" w14:paraId="283DB5AE" w14:textId="77777777" w:rsidTr="00834F22">
        <w:tc>
          <w:tcPr>
            <w:tcW w:w="566" w:type="dxa"/>
            <w:vAlign w:val="center"/>
          </w:tcPr>
          <w:p w14:paraId="421390DB" w14:textId="5AAFF43E" w:rsidR="002A15F0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3A8E659" w14:textId="77777777" w:rsidR="002A15F0" w:rsidRDefault="002A15F0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F.H.U. Ewa Hojka, Wodzisław Śląski</w:t>
            </w:r>
          </w:p>
        </w:tc>
        <w:tc>
          <w:tcPr>
            <w:tcW w:w="3733" w:type="dxa"/>
          </w:tcPr>
          <w:p w14:paraId="01998E12" w14:textId="77777777" w:rsidR="002A15F0" w:rsidRDefault="001D697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69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zniżki na karnet fitness</w:t>
            </w:r>
          </w:p>
        </w:tc>
        <w:tc>
          <w:tcPr>
            <w:tcW w:w="2828" w:type="dxa"/>
          </w:tcPr>
          <w:p w14:paraId="7AEC02AE" w14:textId="77777777" w:rsidR="001D6974" w:rsidRPr="001D6974" w:rsidRDefault="001D6974" w:rsidP="001D69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1D697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Miejsce realizacji ulg: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  <w:r w:rsidRPr="001D697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FitActive Studio</w:t>
            </w:r>
          </w:p>
          <w:p w14:paraId="4B2FCB9E" w14:textId="77777777" w:rsidR="001D6974" w:rsidRPr="001D6974" w:rsidRDefault="001D6974" w:rsidP="001D69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1D697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ul. Przemysława 9</w:t>
            </w:r>
          </w:p>
          <w:p w14:paraId="03A33BE7" w14:textId="77777777" w:rsidR="002A15F0" w:rsidRPr="001D6974" w:rsidRDefault="001D6974" w:rsidP="001D69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D697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44-300 Wodzisław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1D697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Śląski</w:t>
            </w:r>
          </w:p>
        </w:tc>
      </w:tr>
      <w:tr w:rsidR="00A3654B" w:rsidRPr="00FC1BD8" w14:paraId="705ABEC1" w14:textId="77777777" w:rsidTr="00834F22">
        <w:tc>
          <w:tcPr>
            <w:tcW w:w="566" w:type="dxa"/>
            <w:vAlign w:val="center"/>
          </w:tcPr>
          <w:p w14:paraId="626FA6DB" w14:textId="21CA080A" w:rsidR="00A3654B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</w:t>
            </w:r>
            <w:r w:rsidR="00764A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06106CF" w14:textId="77777777" w:rsidR="00A3654B" w:rsidRPr="00FC6BC1" w:rsidRDefault="00A3654B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FHU WIDAMAR Dagmara Wójcik, Sosnowiec</w:t>
            </w:r>
          </w:p>
        </w:tc>
        <w:tc>
          <w:tcPr>
            <w:tcW w:w="3733" w:type="dxa"/>
          </w:tcPr>
          <w:p w14:paraId="554F1894" w14:textId="77777777" w:rsidR="00A3654B" w:rsidRPr="00FC1BD8" w:rsidRDefault="00A3654B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5% zniżki na cały asortyment z wyjątkiem napojów alkoholowych, wyrobów tytoniowych oraz doładowań telefonicznych w sklepie spożywczym </w:t>
            </w:r>
            <w:r w:rsidR="00AA77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2828" w:type="dxa"/>
          </w:tcPr>
          <w:p w14:paraId="566EB676" w14:textId="77777777" w:rsidR="00A3654B" w:rsidRPr="00FC1BD8" w:rsidRDefault="00A3654B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E33A54" w:rsidRPr="00FC1BD8" w14:paraId="7FCF28DE" w14:textId="77777777" w:rsidTr="00834F22">
        <w:tc>
          <w:tcPr>
            <w:tcW w:w="566" w:type="dxa"/>
            <w:vAlign w:val="center"/>
          </w:tcPr>
          <w:p w14:paraId="6454F5E9" w14:textId="058FEA87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2A6AD8F7" w14:textId="77777777" w:rsidR="00E33A54" w:rsidRPr="00FC6BC1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Firma Jubilerska Tadeusz Perka, Tychy</w:t>
            </w:r>
          </w:p>
        </w:tc>
        <w:tc>
          <w:tcPr>
            <w:tcW w:w="3733" w:type="dxa"/>
          </w:tcPr>
          <w:p w14:paraId="60125618" w14:textId="77777777" w:rsidR="00E33A54" w:rsidRPr="00FC1BD8" w:rsidRDefault="0045641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rabatu na ws</w:t>
            </w:r>
            <w:r w:rsidR="00796E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zelkie naprawy złotej biżuterii;</w:t>
            </w:r>
          </w:p>
          <w:p w14:paraId="3A7DB2CE" w14:textId="77777777" w:rsidR="00E33A54" w:rsidRPr="00FC1BD8" w:rsidRDefault="0045641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rabatu na zakup złotej oraz srebrnej biżuterii.</w:t>
            </w:r>
          </w:p>
        </w:tc>
        <w:tc>
          <w:tcPr>
            <w:tcW w:w="2828" w:type="dxa"/>
          </w:tcPr>
          <w:p w14:paraId="03416BBF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5378" w:rsidRPr="00FC1BD8" w14:paraId="23F000A8" w14:textId="77777777" w:rsidTr="00834F22">
        <w:trPr>
          <w:trHeight w:hRule="exact" w:val="701"/>
        </w:trPr>
        <w:tc>
          <w:tcPr>
            <w:tcW w:w="566" w:type="dxa"/>
            <w:vAlign w:val="center"/>
          </w:tcPr>
          <w:p w14:paraId="73DA5C33" w14:textId="7F29F49C" w:rsidR="00695378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</w:t>
            </w:r>
            <w:r w:rsidR="005974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B100112" w14:textId="6133EDCA" w:rsidR="00695378" w:rsidRPr="00232266" w:rsidRDefault="00695378" w:rsidP="000249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Firma Scout, Chorzów</w:t>
            </w:r>
          </w:p>
        </w:tc>
        <w:tc>
          <w:tcPr>
            <w:tcW w:w="3733" w:type="dxa"/>
          </w:tcPr>
          <w:p w14:paraId="5005E2C9" w14:textId="59B6A3CE" w:rsidR="00695378" w:rsidRPr="00232266" w:rsidRDefault="00695378" w:rsidP="000249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Zniżka 15% na obozy sportowe, półkolonie sportowe oraz wyjazdy rodzinne </w:t>
            </w:r>
          </w:p>
        </w:tc>
        <w:tc>
          <w:tcPr>
            <w:tcW w:w="2828" w:type="dxa"/>
          </w:tcPr>
          <w:p w14:paraId="0CDA0B4B" w14:textId="77777777" w:rsidR="00695378" w:rsidRPr="00232266" w:rsidRDefault="00695378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FC1BD8" w14:paraId="0581E7F3" w14:textId="77777777" w:rsidTr="00834F22">
        <w:trPr>
          <w:trHeight w:hRule="exact" w:val="701"/>
        </w:trPr>
        <w:tc>
          <w:tcPr>
            <w:tcW w:w="566" w:type="dxa"/>
            <w:vAlign w:val="center"/>
          </w:tcPr>
          <w:p w14:paraId="495FCC7A" w14:textId="303F2AB2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B345097" w14:textId="77777777" w:rsidR="00E33A54" w:rsidRPr="00232266" w:rsidRDefault="00E33A54" w:rsidP="000249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266">
              <w:rPr>
                <w:rFonts w:ascii="Times New Roman" w:hAnsi="Times New Roman"/>
                <w:color w:val="000000"/>
                <w:sz w:val="20"/>
                <w:szCs w:val="20"/>
              </w:rPr>
              <w:t>FORNO Sp. z o.o., Rybnik</w:t>
            </w:r>
          </w:p>
        </w:tc>
        <w:tc>
          <w:tcPr>
            <w:tcW w:w="3733" w:type="dxa"/>
          </w:tcPr>
          <w:p w14:paraId="21049CC1" w14:textId="77777777" w:rsidR="00E33A54" w:rsidRPr="00232266" w:rsidRDefault="00E33A54" w:rsidP="000249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266">
              <w:rPr>
                <w:rFonts w:ascii="Times New Roman" w:hAnsi="Times New Roman"/>
                <w:color w:val="000000"/>
                <w:sz w:val="20"/>
                <w:szCs w:val="20"/>
              </w:rPr>
              <w:t>10% rabatu na bilety wstępu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 </w:t>
            </w:r>
            <w:r w:rsidRPr="009C101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Dream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C101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Parku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Ochabach Wielkich</w:t>
            </w:r>
          </w:p>
        </w:tc>
        <w:tc>
          <w:tcPr>
            <w:tcW w:w="2828" w:type="dxa"/>
          </w:tcPr>
          <w:p w14:paraId="48FE612B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DREAM PARK OCHABY</w:t>
            </w:r>
          </w:p>
          <w:p w14:paraId="61E28C48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Hodowlana 2</w:t>
            </w:r>
          </w:p>
          <w:p w14:paraId="4B2C81F1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43-430 Ochaby Wielkie</w:t>
            </w:r>
          </w:p>
        </w:tc>
      </w:tr>
      <w:tr w:rsidR="00E33A54" w:rsidRPr="00FC1BD8" w14:paraId="3960008D" w14:textId="77777777" w:rsidTr="00834F22">
        <w:tc>
          <w:tcPr>
            <w:tcW w:w="566" w:type="dxa"/>
            <w:vAlign w:val="center"/>
          </w:tcPr>
          <w:p w14:paraId="63AC103E" w14:textId="434BBBDF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AF818DA" w14:textId="77777777" w:rsidR="00E33A54" w:rsidRPr="00D019BE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Fundacja For Animals, Katowice</w:t>
            </w:r>
          </w:p>
        </w:tc>
        <w:tc>
          <w:tcPr>
            <w:tcW w:w="3733" w:type="dxa"/>
          </w:tcPr>
          <w:p w14:paraId="7ADE4679" w14:textId="77777777" w:rsidR="00E33A54" w:rsidRPr="00FC1BD8" w:rsidRDefault="0045641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="00796E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ezpłatny przegląd weterynaryjny;</w:t>
            </w:r>
          </w:p>
          <w:p w14:paraId="3C4283A6" w14:textId="77777777" w:rsidR="0045641E" w:rsidRDefault="009C1016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  <w:r w:rsidR="00E33A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% zniżki na usługę weterynaryjną;</w:t>
            </w:r>
          </w:p>
          <w:p w14:paraId="5EC13C2A" w14:textId="77777777" w:rsidR="0045641E" w:rsidRDefault="0045641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="00E33A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20% 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zniżki na leki </w:t>
            </w:r>
            <w:r w:rsidR="00E33A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 suplementy diety dla zwierząt; </w:t>
            </w:r>
          </w:p>
          <w:p w14:paraId="362DEE53" w14:textId="77777777" w:rsidR="00E33A54" w:rsidRPr="00FC1BD8" w:rsidRDefault="0045641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3) </w:t>
            </w:r>
            <w:r w:rsidR="00E33A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30%</w:t>
            </w:r>
            <w:r w:rsidR="009C10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zniżki na szczepienie na wściekliznę i inne szczepienia.</w:t>
            </w:r>
          </w:p>
        </w:tc>
        <w:tc>
          <w:tcPr>
            <w:tcW w:w="2828" w:type="dxa"/>
          </w:tcPr>
          <w:p w14:paraId="1B1CC28B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Ulgi udzielane są w gabinecie weterynaryjnym Fundacji.</w:t>
            </w:r>
          </w:p>
        </w:tc>
      </w:tr>
      <w:tr w:rsidR="005E32A6" w:rsidRPr="00FC1BD8" w14:paraId="69AC8F08" w14:textId="77777777" w:rsidTr="00834F22">
        <w:tc>
          <w:tcPr>
            <w:tcW w:w="566" w:type="dxa"/>
            <w:vAlign w:val="center"/>
          </w:tcPr>
          <w:p w14:paraId="0E6AB1E0" w14:textId="62DD3C02" w:rsidR="005E32A6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</w:t>
            </w:r>
            <w:r w:rsidR="00D142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2E3689C3" w14:textId="0D612808" w:rsidR="005E32A6" w:rsidRPr="00D019BE" w:rsidRDefault="00BB31BC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Fundacja Ochrony Dziedzictwa Przemysłowego Śląska, Wrocław</w:t>
            </w:r>
          </w:p>
        </w:tc>
        <w:tc>
          <w:tcPr>
            <w:tcW w:w="3733" w:type="dxa"/>
          </w:tcPr>
          <w:p w14:paraId="7D4FB7D5" w14:textId="5F8E12E2" w:rsidR="005E32A6" w:rsidRDefault="00BB31BC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 </w:t>
            </w:r>
            <w:r w:rsidR="00D142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ł zniżki na bilet rodziny</w:t>
            </w:r>
            <w:r w:rsidR="00D142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 Karta Dużej Rodziny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28" w:type="dxa"/>
          </w:tcPr>
          <w:p w14:paraId="026D92F3" w14:textId="3D0C6907" w:rsidR="005E32A6" w:rsidRDefault="00D142E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29072AFE" w14:textId="77777777" w:rsidR="00D142ED" w:rsidRDefault="00D142E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Hutnictwa Cynku WALCOWNIA</w:t>
            </w:r>
          </w:p>
          <w:p w14:paraId="2A2A14DC" w14:textId="77777777" w:rsidR="00D142ED" w:rsidRDefault="00D142E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11 listopada 50</w:t>
            </w:r>
          </w:p>
          <w:p w14:paraId="764C56D8" w14:textId="333436EF" w:rsidR="00D142ED" w:rsidRPr="00FC1BD8" w:rsidRDefault="00D142E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40-387 Katowice</w:t>
            </w:r>
          </w:p>
        </w:tc>
      </w:tr>
      <w:tr w:rsidR="003D5445" w:rsidRPr="00FC1BD8" w14:paraId="17A046A1" w14:textId="77777777" w:rsidTr="00834F22">
        <w:tc>
          <w:tcPr>
            <w:tcW w:w="566" w:type="dxa"/>
            <w:vAlign w:val="center"/>
          </w:tcPr>
          <w:p w14:paraId="3301E196" w14:textId="6BA31385" w:rsidR="003D5445" w:rsidRPr="00D019BE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  <w:r w:rsidR="003074AF"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A381274" w14:textId="77777777" w:rsidR="003D5445" w:rsidRPr="00D019BE" w:rsidRDefault="003D5445" w:rsidP="00CC1A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Fundacja Rozwoju Sportu Espanola, Gliwice</w:t>
            </w:r>
          </w:p>
        </w:tc>
        <w:tc>
          <w:tcPr>
            <w:tcW w:w="3733" w:type="dxa"/>
          </w:tcPr>
          <w:p w14:paraId="0428D99D" w14:textId="77777777" w:rsidR="003D5445" w:rsidRPr="00F61187" w:rsidRDefault="003D5445" w:rsidP="00AA77D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D544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zniżki na udział w treningach piłkarskich dla dzieci od 5-go roku życia</w:t>
            </w:r>
          </w:p>
        </w:tc>
        <w:tc>
          <w:tcPr>
            <w:tcW w:w="2828" w:type="dxa"/>
          </w:tcPr>
          <w:p w14:paraId="2E311DF9" w14:textId="77777777" w:rsidR="003D5445" w:rsidRDefault="003D5445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D544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Adresy miejsc, w których świadczone są usługi, dostępne są na stronie internetowej www.fundacjaespanola.pl</w:t>
            </w:r>
          </w:p>
          <w:p w14:paraId="2D57AD4E" w14:textId="77777777" w:rsidR="00971B04" w:rsidRPr="00FC1BD8" w:rsidRDefault="00971B0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B01A7" w:rsidRPr="00FC1BD8" w14:paraId="350DFFE1" w14:textId="77777777" w:rsidTr="00834F22">
        <w:tc>
          <w:tcPr>
            <w:tcW w:w="566" w:type="dxa"/>
            <w:vAlign w:val="center"/>
          </w:tcPr>
          <w:p w14:paraId="21D8A2A4" w14:textId="62BC7B18" w:rsidR="009B01A7" w:rsidRPr="00D019BE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</w:t>
            </w:r>
            <w:r w:rsidR="00F612AB"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EE4269A" w14:textId="06C9D6E5" w:rsidR="009B01A7" w:rsidRPr="00D019BE" w:rsidRDefault="009B01A7" w:rsidP="00CC1A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Fundacja Stare Opactwo, Rudy</w:t>
            </w:r>
          </w:p>
        </w:tc>
        <w:tc>
          <w:tcPr>
            <w:tcW w:w="3733" w:type="dxa"/>
          </w:tcPr>
          <w:p w14:paraId="76A3911F" w14:textId="2424E9CB" w:rsidR="009B01A7" w:rsidRDefault="001B3FD1" w:rsidP="00AA77D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Restauracja: z</w:t>
            </w:r>
            <w:r w:rsidR="009B01A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niżka w wysokości 5%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  <w:p w14:paraId="5C30A426" w14:textId="77777777" w:rsidR="001B3FD1" w:rsidRDefault="001B3FD1" w:rsidP="00AA77D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Dom Pielgrzyma: zniżka 5%,</w:t>
            </w:r>
          </w:p>
          <w:p w14:paraId="61A99E30" w14:textId="42CA5ACF" w:rsidR="001B3FD1" w:rsidRPr="003D5445" w:rsidRDefault="001B3FD1" w:rsidP="00AA77D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Muzeum: zniżka w cenie biletu dla dorosłych z 10 zł na 8 zł oraz cena biletu ulgowego z 8 zł na 7 zł.</w:t>
            </w:r>
          </w:p>
        </w:tc>
        <w:tc>
          <w:tcPr>
            <w:tcW w:w="2828" w:type="dxa"/>
          </w:tcPr>
          <w:p w14:paraId="51FB0F08" w14:textId="77777777" w:rsidR="009B01A7" w:rsidRDefault="00734D0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5336B36E" w14:textId="77777777" w:rsidR="00734D0F" w:rsidRDefault="00734D0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Cysterska 4</w:t>
            </w:r>
          </w:p>
          <w:p w14:paraId="432672C6" w14:textId="25D5D722" w:rsidR="00734D0F" w:rsidRPr="003D5445" w:rsidRDefault="00734D0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47-430 Rud</w:t>
            </w:r>
            <w:r w:rsidR="00E119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</w:t>
            </w:r>
          </w:p>
        </w:tc>
      </w:tr>
      <w:tr w:rsidR="005C732F" w:rsidRPr="00FC1BD8" w14:paraId="4D16E187" w14:textId="77777777" w:rsidTr="00834F22">
        <w:tc>
          <w:tcPr>
            <w:tcW w:w="566" w:type="dxa"/>
            <w:vAlign w:val="center"/>
          </w:tcPr>
          <w:p w14:paraId="55AFD3DB" w14:textId="3D4EA7C1" w:rsidR="005C732F" w:rsidRPr="00D019BE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</w:t>
            </w:r>
            <w:r w:rsidR="005974FA"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55F5611" w14:textId="2A04F3DA" w:rsidR="005C732F" w:rsidRPr="00D019BE" w:rsidRDefault="005C732F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GIGA-COM Krzysztof Kruczek, Sośnicowice</w:t>
            </w:r>
          </w:p>
        </w:tc>
        <w:tc>
          <w:tcPr>
            <w:tcW w:w="3733" w:type="dxa"/>
          </w:tcPr>
          <w:p w14:paraId="4575BE64" w14:textId="69D63880" w:rsidR="005C732F" w:rsidRPr="00A36975" w:rsidRDefault="005C732F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na abonament za usługę internetową dla dwóch pierwszych okresów rozliczeniowych. Bez względu na wybraną taryfę – zniżka 1 zł brutto.</w:t>
            </w:r>
          </w:p>
        </w:tc>
        <w:tc>
          <w:tcPr>
            <w:tcW w:w="2828" w:type="dxa"/>
          </w:tcPr>
          <w:p w14:paraId="5115D19A" w14:textId="0F4A8440" w:rsidR="005C732F" w:rsidRDefault="005C732F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Oferta przeznaczona dla nowych klientów, nie łączy się z innymi promocjami.</w:t>
            </w:r>
          </w:p>
        </w:tc>
      </w:tr>
      <w:tr w:rsidR="00FE39A1" w:rsidRPr="00FC1BD8" w14:paraId="1B113E50" w14:textId="77777777" w:rsidTr="00834F22">
        <w:tc>
          <w:tcPr>
            <w:tcW w:w="566" w:type="dxa"/>
            <w:vAlign w:val="center"/>
          </w:tcPr>
          <w:p w14:paraId="7AC2584A" w14:textId="59A4FB3E" w:rsidR="00FE39A1" w:rsidRPr="00D019BE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</w:t>
            </w:r>
            <w:r w:rsidR="003074AF"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CC20BDE" w14:textId="77777777" w:rsidR="00FE39A1" w:rsidRPr="00D019B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Gmina Częstochowa - MOSiR</w:t>
            </w:r>
          </w:p>
        </w:tc>
        <w:tc>
          <w:tcPr>
            <w:tcW w:w="3733" w:type="dxa"/>
          </w:tcPr>
          <w:p w14:paraId="0B4DF63B" w14:textId="77777777" w:rsidR="00FE39A1" w:rsidRPr="00A36975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369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Zniżki m. in. na wypożyczenie łyżew, zajęcia sportowe z lekkiej atletyki, bilet wstępu na pływalnie,</w:t>
            </w:r>
            <w:r w:rsidRPr="00A36975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 w:rsidRPr="00A369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ypożyczenie sprzętu pływającego. </w:t>
            </w:r>
          </w:p>
        </w:tc>
        <w:tc>
          <w:tcPr>
            <w:tcW w:w="2828" w:type="dxa"/>
          </w:tcPr>
          <w:p w14:paraId="48EBD9D9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Wykaz miejsc oraz szczegóły oferty dostępne na stronie </w:t>
            </w:r>
            <w:r w:rsidRPr="005702B7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slaskiedlarodziny.pl</w:t>
            </w:r>
          </w:p>
        </w:tc>
      </w:tr>
      <w:tr w:rsidR="00FE39A1" w:rsidRPr="00FC1BD8" w14:paraId="6C9E40F6" w14:textId="77777777" w:rsidTr="00834F22">
        <w:tc>
          <w:tcPr>
            <w:tcW w:w="566" w:type="dxa"/>
            <w:vAlign w:val="center"/>
          </w:tcPr>
          <w:p w14:paraId="7F904CCA" w14:textId="40E122D8" w:rsidR="00FE39A1" w:rsidRPr="00D019BE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</w:t>
            </w:r>
            <w:r w:rsidR="003074AF"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DDED765" w14:textId="6D2BA2A4" w:rsidR="00FE39A1" w:rsidRPr="00D019B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Gmina Strumień – ZGKiM</w:t>
            </w:r>
          </w:p>
        </w:tc>
        <w:tc>
          <w:tcPr>
            <w:tcW w:w="3733" w:type="dxa"/>
          </w:tcPr>
          <w:p w14:paraId="48FA1AD4" w14:textId="77777777" w:rsidR="00FE39A1" w:rsidRPr="00F61187" w:rsidRDefault="00FE39A1" w:rsidP="00FE39A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62B8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 w wysokości 1zł od cen biletów rodzinnych</w:t>
            </w:r>
          </w:p>
        </w:tc>
        <w:tc>
          <w:tcPr>
            <w:tcW w:w="2828" w:type="dxa"/>
          </w:tcPr>
          <w:p w14:paraId="3DE40863" w14:textId="77777777" w:rsidR="00FE39A1" w:rsidRPr="00273D64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73D6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Basen Miejski w Strumieniu</w:t>
            </w:r>
          </w:p>
          <w:p w14:paraId="7022A1D7" w14:textId="77777777" w:rsidR="00FE39A1" w:rsidRPr="00273D64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D6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Młyńska 14</w:t>
            </w:r>
          </w:p>
          <w:p w14:paraId="7BA7BA2D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D6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43-246 Strumień</w:t>
            </w:r>
          </w:p>
        </w:tc>
      </w:tr>
      <w:tr w:rsidR="002A5C4B" w:rsidRPr="00FC1BD8" w14:paraId="19FBDE3E" w14:textId="77777777" w:rsidTr="00834F22">
        <w:tc>
          <w:tcPr>
            <w:tcW w:w="566" w:type="dxa"/>
            <w:vAlign w:val="center"/>
          </w:tcPr>
          <w:p w14:paraId="6052FD7A" w14:textId="0D44A789" w:rsidR="002A5C4B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F612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AD30C35" w14:textId="2B8AA0E4" w:rsidR="002A5C4B" w:rsidRPr="00BA33CE" w:rsidRDefault="002A5C4B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pl-PL"/>
              </w:rPr>
            </w:pPr>
            <w:r w:rsidRPr="005907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Grzegorz Białowąs „SZPULKA”, Karczów</w:t>
            </w:r>
          </w:p>
        </w:tc>
        <w:tc>
          <w:tcPr>
            <w:tcW w:w="3733" w:type="dxa"/>
          </w:tcPr>
          <w:p w14:paraId="3D8833C2" w14:textId="4CFB50B4" w:rsidR="002A5C4B" w:rsidRPr="00962B8F" w:rsidRDefault="002A5C4B" w:rsidP="00FE39A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5% na cały asortyment sklepu, również rzeczy przecenione</w:t>
            </w:r>
          </w:p>
        </w:tc>
        <w:tc>
          <w:tcPr>
            <w:tcW w:w="2828" w:type="dxa"/>
          </w:tcPr>
          <w:p w14:paraId="6318A6E1" w14:textId="77777777" w:rsidR="000F72FC" w:rsidRDefault="000F72FC" w:rsidP="000F72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internetowy</w:t>
            </w:r>
          </w:p>
          <w:p w14:paraId="2D365F89" w14:textId="68D15370" w:rsidR="002A5C4B" w:rsidRDefault="000F72FC" w:rsidP="000F72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www.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posciel-szpulka</w:t>
            </w: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.pl</w:t>
            </w:r>
          </w:p>
        </w:tc>
      </w:tr>
      <w:tr w:rsidR="00695378" w:rsidRPr="00FC1BD8" w14:paraId="60100464" w14:textId="77777777" w:rsidTr="00834F22">
        <w:tc>
          <w:tcPr>
            <w:tcW w:w="566" w:type="dxa"/>
            <w:vAlign w:val="center"/>
          </w:tcPr>
          <w:p w14:paraId="52DD234F" w14:textId="57A0987F" w:rsidR="00695378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</w:t>
            </w:r>
            <w:r w:rsidR="005974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8A07A6D" w14:textId="545B042F" w:rsidR="00695378" w:rsidRPr="00962B8F" w:rsidRDefault="00695378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GTW Team Sp. z o.o., Gliwice</w:t>
            </w:r>
          </w:p>
        </w:tc>
        <w:tc>
          <w:tcPr>
            <w:tcW w:w="3733" w:type="dxa"/>
          </w:tcPr>
          <w:p w14:paraId="0F854A38" w14:textId="168AC14A" w:rsidR="00695378" w:rsidRPr="00962B8F" w:rsidRDefault="00BB5179" w:rsidP="00FE39A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zniżki na koncerty, festiwale, eventy kulturalne, warsztaty i szkolenia.</w:t>
            </w:r>
          </w:p>
        </w:tc>
        <w:tc>
          <w:tcPr>
            <w:tcW w:w="2828" w:type="dxa"/>
          </w:tcPr>
          <w:p w14:paraId="6425DEF7" w14:textId="77777777" w:rsidR="00695378" w:rsidRDefault="00BB5179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077CF6AD" w14:textId="20A65DE3" w:rsidR="00BB5179" w:rsidRDefault="00BB5179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Kluby muzyczne, miejsca imprez sportowych, sale Centrum Organizacji Pozarz</w:t>
            </w:r>
            <w:r w:rsidR="00E414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dowych</w:t>
            </w:r>
          </w:p>
        </w:tc>
      </w:tr>
      <w:tr w:rsidR="00FE39A1" w:rsidRPr="00FC1BD8" w14:paraId="72C0DE92" w14:textId="77777777" w:rsidTr="00834F22">
        <w:tc>
          <w:tcPr>
            <w:tcW w:w="566" w:type="dxa"/>
            <w:vAlign w:val="center"/>
          </w:tcPr>
          <w:p w14:paraId="0E2F1DDF" w14:textId="573B2CE5" w:rsidR="00FE39A1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099BB45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Haiku Studio Michał Pliszka, Człuchów</w:t>
            </w:r>
          </w:p>
        </w:tc>
        <w:tc>
          <w:tcPr>
            <w:tcW w:w="3733" w:type="dxa"/>
          </w:tcPr>
          <w:p w14:paraId="64B215F0" w14:textId="77777777" w:rsidR="00FE39A1" w:rsidRPr="00F61187" w:rsidRDefault="00FE39A1" w:rsidP="00FE39A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6118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10% zniżki na wszystkie usługi agencji interaktywnej Haiku Studio (tworzenie stron, pozycjonowanie, materiały reklamowe) http://haiku.com.pl oraz 5% rabatu na meble i architekturę ogrodową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6118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sklepie internetowym Ogrodolandia </w:t>
            </w:r>
            <w:r w:rsidRPr="009934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https://ogrodolandia.pl</w:t>
            </w:r>
          </w:p>
        </w:tc>
        <w:tc>
          <w:tcPr>
            <w:tcW w:w="2828" w:type="dxa"/>
          </w:tcPr>
          <w:p w14:paraId="1F008A28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1E4E59CB" w14:textId="77777777" w:rsidTr="00834F22">
        <w:tc>
          <w:tcPr>
            <w:tcW w:w="566" w:type="dxa"/>
            <w:vAlign w:val="center"/>
          </w:tcPr>
          <w:p w14:paraId="6C277029" w14:textId="65F210C9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006CF1A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Hippo Przedsiębiorstwo Handlowo-Usługowe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Kielce</w:t>
            </w:r>
          </w:p>
        </w:tc>
        <w:tc>
          <w:tcPr>
            <w:tcW w:w="3733" w:type="dxa"/>
          </w:tcPr>
          <w:p w14:paraId="6043FC2C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rabatu na cały asortyment sklepu internetowego Hippo</w:t>
            </w:r>
          </w:p>
        </w:tc>
        <w:tc>
          <w:tcPr>
            <w:tcW w:w="2828" w:type="dxa"/>
          </w:tcPr>
          <w:p w14:paraId="2B2E1B1F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internetowy</w:t>
            </w:r>
          </w:p>
          <w:p w14:paraId="22D346C3" w14:textId="77777777" w:rsidR="00FE39A1" w:rsidRPr="0045641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www.hippo-sklep.pl</w:t>
            </w:r>
          </w:p>
        </w:tc>
      </w:tr>
      <w:tr w:rsidR="00FE39A1" w:rsidRPr="00FC1BD8" w14:paraId="6F7E1984" w14:textId="77777777" w:rsidTr="00834F22">
        <w:tc>
          <w:tcPr>
            <w:tcW w:w="566" w:type="dxa"/>
            <w:vAlign w:val="center"/>
          </w:tcPr>
          <w:p w14:paraId="3ED78801" w14:textId="728B0398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D895E3C" w14:textId="77777777" w:rsidR="00FE39A1" w:rsidRPr="00232266" w:rsidRDefault="00FE39A1" w:rsidP="00FE39A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Holiday House Mirosław Nejman, Górki Wielkie</w:t>
            </w:r>
          </w:p>
        </w:tc>
        <w:tc>
          <w:tcPr>
            <w:tcW w:w="3733" w:type="dxa"/>
          </w:tcPr>
          <w:p w14:paraId="49F115C3" w14:textId="77777777" w:rsidR="00FE39A1" w:rsidRPr="0023226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15% rabatu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ramach Programu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"Śląskie dla rodziny - Karta Dużej Rodziny".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ofercie noclegi w górach. Na wynajem pokoje, apartament, cały dom.</w:t>
            </w:r>
          </w:p>
        </w:tc>
        <w:tc>
          <w:tcPr>
            <w:tcW w:w="2828" w:type="dxa"/>
          </w:tcPr>
          <w:p w14:paraId="40DCBE52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1D92DA60" w14:textId="77777777" w:rsidTr="00834F22">
        <w:tc>
          <w:tcPr>
            <w:tcW w:w="566" w:type="dxa"/>
            <w:vAlign w:val="center"/>
          </w:tcPr>
          <w:p w14:paraId="53A5D2F7" w14:textId="3B6C5433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B9B2ADE" w14:textId="77777777" w:rsidR="00FE39A1" w:rsidRPr="00FC6BC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Hurtownia Papiernicza Paweł Wysocki, Tychy</w:t>
            </w:r>
          </w:p>
        </w:tc>
        <w:tc>
          <w:tcPr>
            <w:tcW w:w="3733" w:type="dxa"/>
          </w:tcPr>
          <w:p w14:paraId="2AC85806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rabatu na cały asortyment szkolno-biurowy.</w:t>
            </w:r>
          </w:p>
        </w:tc>
        <w:tc>
          <w:tcPr>
            <w:tcW w:w="2828" w:type="dxa"/>
          </w:tcPr>
          <w:p w14:paraId="62E59BB2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udziela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nia ulg: Sklep firmowy - Katowice,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Sokolska 65; Hurtownia - Tychy, Al. Bielska 80.</w:t>
            </w:r>
          </w:p>
        </w:tc>
      </w:tr>
      <w:tr w:rsidR="00FE39A1" w:rsidRPr="00FC1BD8" w14:paraId="0F5967FE" w14:textId="77777777" w:rsidTr="00834F22">
        <w:tc>
          <w:tcPr>
            <w:tcW w:w="566" w:type="dxa"/>
            <w:vAlign w:val="center"/>
          </w:tcPr>
          <w:p w14:paraId="25D05F22" w14:textId="2FBDD5A6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66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5DE4F0D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Indywidualna Praktyka Stomatologiczna lek. dent. Maciej Błoński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Chorzów</w:t>
            </w:r>
          </w:p>
        </w:tc>
        <w:tc>
          <w:tcPr>
            <w:tcW w:w="3733" w:type="dxa"/>
          </w:tcPr>
          <w:p w14:paraId="7C8B8C4C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Pakiet higienizacji (scaling, piaskowanie, polerowanie, fluoryzacja) - zniżka 20%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(z 200 zł) - 160 zł;</w:t>
            </w:r>
          </w:p>
          <w:p w14:paraId="10923301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Fluoryzacja dla dzieci - zniżka 40%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(z 50 zł) - 30 zł;</w:t>
            </w:r>
          </w:p>
          <w:p w14:paraId="53BB5659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3) Pozostałe usługi (wypełnienia, leczenie kanałowe, chirurgia, protetyka) - 10% zniżki.</w:t>
            </w:r>
          </w:p>
        </w:tc>
        <w:tc>
          <w:tcPr>
            <w:tcW w:w="2828" w:type="dxa"/>
          </w:tcPr>
          <w:p w14:paraId="54EC7BE2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7D915937" w14:textId="77777777" w:rsidTr="00834F22">
        <w:tc>
          <w:tcPr>
            <w:tcW w:w="566" w:type="dxa"/>
            <w:vAlign w:val="center"/>
          </w:tcPr>
          <w:p w14:paraId="73F73B69" w14:textId="363A33BA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EAF1790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Instytut Kreatywności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Biznesu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Tarnowskie Góry</w:t>
            </w:r>
          </w:p>
        </w:tc>
        <w:tc>
          <w:tcPr>
            <w:tcW w:w="3733" w:type="dxa"/>
          </w:tcPr>
          <w:p w14:paraId="4E27E938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20% ulgi na wszystkie szkolenia i kursy, warsztaty oferowane przez Instytut Kreatywności i Biznesu;</w:t>
            </w:r>
          </w:p>
          <w:p w14:paraId="6C2AF790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Sesje zdjęciowe na podstawie karty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promocyjnej cenie 85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zł brutto (10 zdjęć w formie elektronicznej) na sesje ciążowe, rodzinne, dzieci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ęce, noworodkowe, indywidualne;</w:t>
            </w:r>
          </w:p>
          <w:p w14:paraId="47683092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3)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przypadku indywidualnych sesji dla dwójki dzieci (sesja pierwszego dziecka 85 zł, sesja drugiego dziecka 79 zł);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przypadku indywidualnych  sesji dla trójki dzieci (sesja pierwszego i drugiego dziecka 85 zł każda, sesja trzeciego dziecka z 50% rabatem)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031C2231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4)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40% rabatu na zakup karty podarunkowej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69585A69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67FA2" w:rsidRPr="00FC1BD8" w14:paraId="52690F7F" w14:textId="77777777" w:rsidTr="00834F22">
        <w:tc>
          <w:tcPr>
            <w:tcW w:w="566" w:type="dxa"/>
            <w:vAlign w:val="center"/>
          </w:tcPr>
          <w:p w14:paraId="75D08445" w14:textId="63B1DC64" w:rsidR="00267FA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</w:t>
            </w:r>
            <w:r w:rsidR="005974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B6F3730" w14:textId="761D2252" w:rsidR="00267FA2" w:rsidRPr="00232266" w:rsidRDefault="00267FA2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INVESTPARK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Maciej Piekarski, Katowice</w:t>
            </w:r>
          </w:p>
        </w:tc>
        <w:tc>
          <w:tcPr>
            <w:tcW w:w="3733" w:type="dxa"/>
          </w:tcPr>
          <w:p w14:paraId="54A50A79" w14:textId="53D19998" w:rsidR="00267FA2" w:rsidRPr="00232266" w:rsidRDefault="00267FA2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Ulga w wysokości 10%</w:t>
            </w:r>
            <w:r w:rsidR="005666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 cennika, na usługi parkingowe przy lotnisku Katowice-Pyrzowice</w:t>
            </w:r>
            <w:r w:rsidR="005666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5887E249" w14:textId="77777777" w:rsidR="00267FA2" w:rsidRDefault="00C56D82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6F8FD4B5" w14:textId="77777777" w:rsidR="00C56D82" w:rsidRDefault="00C56D82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PARKING LINER Pyrzowice</w:t>
            </w:r>
          </w:p>
          <w:p w14:paraId="5C9D9DB8" w14:textId="77219B76" w:rsidR="00C56D82" w:rsidRDefault="0056666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C56D8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l. Zagrodowa 43</w:t>
            </w:r>
          </w:p>
          <w:p w14:paraId="5A8F9C39" w14:textId="330B6F47" w:rsidR="00C56D82" w:rsidRDefault="00C56D82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42-625 Pyrzowice</w:t>
            </w:r>
          </w:p>
        </w:tc>
      </w:tr>
      <w:tr w:rsidR="00933148" w:rsidRPr="00FC1BD8" w14:paraId="1B179522" w14:textId="77777777" w:rsidTr="00834F22">
        <w:tc>
          <w:tcPr>
            <w:tcW w:w="566" w:type="dxa"/>
            <w:vAlign w:val="center"/>
          </w:tcPr>
          <w:p w14:paraId="51316256" w14:textId="1EAA01F0" w:rsidR="00933148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</w:t>
            </w:r>
            <w:r w:rsidR="00F123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E96567B" w14:textId="0E66A61C" w:rsidR="00933148" w:rsidRDefault="00933148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JKRecovery.pl -odzyskiwanie danych -Jan Kobiela, Tychy</w:t>
            </w:r>
          </w:p>
        </w:tc>
        <w:tc>
          <w:tcPr>
            <w:tcW w:w="3733" w:type="dxa"/>
          </w:tcPr>
          <w:p w14:paraId="18809357" w14:textId="3498A5DA" w:rsidR="00933148" w:rsidRDefault="00933148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zniżki na usługę odzyskiwania danych – nie dotyczy kosztów dawców w przypadku dysków HDD.</w:t>
            </w:r>
          </w:p>
        </w:tc>
        <w:tc>
          <w:tcPr>
            <w:tcW w:w="2828" w:type="dxa"/>
          </w:tcPr>
          <w:p w14:paraId="17A11E64" w14:textId="18F3F74E" w:rsidR="00933148" w:rsidRDefault="00933148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68193EF4" w14:textId="77777777" w:rsidTr="00834F22">
        <w:tc>
          <w:tcPr>
            <w:tcW w:w="566" w:type="dxa"/>
            <w:vAlign w:val="center"/>
          </w:tcPr>
          <w:p w14:paraId="4C18997A" w14:textId="317F41F4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6C4B8F5" w14:textId="77777777" w:rsidR="00FE39A1" w:rsidRPr="00232266" w:rsidRDefault="00FE39A1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266">
              <w:rPr>
                <w:rFonts w:ascii="Times New Roman" w:hAnsi="Times New Roman"/>
                <w:color w:val="000000"/>
                <w:sz w:val="20"/>
                <w:szCs w:val="20"/>
              </w:rPr>
              <w:t>J.K.Synthesis sp. z o.o., Katowice</w:t>
            </w:r>
          </w:p>
        </w:tc>
        <w:tc>
          <w:tcPr>
            <w:tcW w:w="3733" w:type="dxa"/>
          </w:tcPr>
          <w:p w14:paraId="23F86E77" w14:textId="77777777" w:rsidR="00FE39A1" w:rsidRPr="0023226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17% zniżki na całe menu (oprócz napojów alkoholowych i butelkowych)</w:t>
            </w:r>
          </w:p>
        </w:tc>
        <w:tc>
          <w:tcPr>
            <w:tcW w:w="2828" w:type="dxa"/>
          </w:tcPr>
          <w:p w14:paraId="0CB28E72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390F5C45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Restauracja MONTINA</w:t>
            </w:r>
          </w:p>
          <w:p w14:paraId="1D538707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Kamienna 7</w:t>
            </w:r>
          </w:p>
          <w:p w14:paraId="286FE7B8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40-067 Katowice</w:t>
            </w:r>
          </w:p>
        </w:tc>
      </w:tr>
      <w:tr w:rsidR="00FE39A1" w:rsidRPr="00FC1BD8" w14:paraId="0D5C26A3" w14:textId="77777777" w:rsidTr="00834F22">
        <w:tc>
          <w:tcPr>
            <w:tcW w:w="566" w:type="dxa"/>
            <w:vAlign w:val="center"/>
          </w:tcPr>
          <w:p w14:paraId="2B9110ED" w14:textId="1318D652" w:rsidR="00FE39A1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743185B" w14:textId="77777777" w:rsidR="00FE39A1" w:rsidRPr="00232266" w:rsidRDefault="00FE39A1" w:rsidP="00FE39A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Kancelaria Radcy Prawnego Andrzej Molik, Tychy</w:t>
            </w:r>
          </w:p>
        </w:tc>
        <w:tc>
          <w:tcPr>
            <w:tcW w:w="3733" w:type="dxa"/>
          </w:tcPr>
          <w:p w14:paraId="640A471A" w14:textId="77777777" w:rsidR="00FE39A1" w:rsidRPr="0023226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0E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rabatu na wszystkie usługi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kancelarii</w:t>
            </w:r>
          </w:p>
        </w:tc>
        <w:tc>
          <w:tcPr>
            <w:tcW w:w="2828" w:type="dxa"/>
          </w:tcPr>
          <w:p w14:paraId="7956ADF2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4165D1A2" w14:textId="77777777" w:rsidTr="00834F22">
        <w:trPr>
          <w:trHeight w:val="992"/>
        </w:trPr>
        <w:tc>
          <w:tcPr>
            <w:tcW w:w="566" w:type="dxa"/>
            <w:vAlign w:val="center"/>
          </w:tcPr>
          <w:p w14:paraId="2342E94C" w14:textId="5AB4F206" w:rsidR="00FE39A1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8FCD748" w14:textId="77777777" w:rsidR="00FE39A1" w:rsidRDefault="00FE39A1" w:rsidP="00FE39A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Kancelaria Usług Prawnych Lex Service Sp. z o.o., Bielsko-</w:t>
            </w:r>
            <w:r w:rsidRPr="006E5D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Biała</w:t>
            </w:r>
          </w:p>
        </w:tc>
        <w:tc>
          <w:tcPr>
            <w:tcW w:w="3733" w:type="dxa"/>
          </w:tcPr>
          <w:p w14:paraId="76DBDAB7" w14:textId="77777777" w:rsidR="00FE39A1" w:rsidRPr="001D0E4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841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Darmowe ustne porady prawne w każdy poniedziałek od godziny 10:00 do godziny 18:00.</w:t>
            </w:r>
          </w:p>
        </w:tc>
        <w:tc>
          <w:tcPr>
            <w:tcW w:w="2828" w:type="dxa"/>
          </w:tcPr>
          <w:p w14:paraId="6B629E75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6E2C5CCD" w14:textId="77777777" w:rsidTr="00834F22">
        <w:tc>
          <w:tcPr>
            <w:tcW w:w="566" w:type="dxa"/>
            <w:vAlign w:val="center"/>
          </w:tcPr>
          <w:p w14:paraId="7A2819AD" w14:textId="4113FA97" w:rsidR="00FE39A1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F6DFC47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Kangur Polska S.C., Sosnowiec</w:t>
            </w:r>
          </w:p>
        </w:tc>
        <w:tc>
          <w:tcPr>
            <w:tcW w:w="3733" w:type="dxa"/>
          </w:tcPr>
          <w:p w14:paraId="69742880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0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na organizację urodzin</w:t>
            </w:r>
          </w:p>
        </w:tc>
        <w:tc>
          <w:tcPr>
            <w:tcW w:w="2828" w:type="dxa"/>
          </w:tcPr>
          <w:p w14:paraId="2842A851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204001E5" w14:textId="77777777" w:rsidR="00FE39A1" w:rsidRPr="00210F4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0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Sala zabaw Kangurek</w:t>
            </w:r>
          </w:p>
          <w:p w14:paraId="52957932" w14:textId="77777777" w:rsidR="00FE39A1" w:rsidRPr="00210F4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0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Henryka Sienkiewicza 3</w:t>
            </w:r>
          </w:p>
          <w:p w14:paraId="4B57462F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0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41-200 Sosnowiec</w:t>
            </w:r>
          </w:p>
        </w:tc>
      </w:tr>
      <w:tr w:rsidR="00FE39A1" w:rsidRPr="00FC1BD8" w14:paraId="09A7AFB2" w14:textId="77777777" w:rsidTr="00834F22">
        <w:tc>
          <w:tcPr>
            <w:tcW w:w="566" w:type="dxa"/>
            <w:vAlign w:val="center"/>
          </w:tcPr>
          <w:p w14:paraId="36F11B9C" w14:textId="424ABB7C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ABD0251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Kino "CZAR" Danuta Ostrowska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Wodzisław Śląski</w:t>
            </w:r>
          </w:p>
        </w:tc>
        <w:tc>
          <w:tcPr>
            <w:tcW w:w="3733" w:type="dxa"/>
          </w:tcPr>
          <w:p w14:paraId="200EC4AE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30% zniżki na bilety wstępu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plac zabaw „Zoolandia” w Wodzisławiu Śląskim</w:t>
            </w:r>
          </w:p>
        </w:tc>
        <w:tc>
          <w:tcPr>
            <w:tcW w:w="2828" w:type="dxa"/>
          </w:tcPr>
          <w:p w14:paraId="719C0639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14561901" w14:textId="77777777" w:rsidTr="00834F22">
        <w:tc>
          <w:tcPr>
            <w:tcW w:w="566" w:type="dxa"/>
            <w:vAlign w:val="center"/>
          </w:tcPr>
          <w:p w14:paraId="010C043A" w14:textId="7EE20E58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50AE044" w14:textId="77777777" w:rsidR="00FE39A1" w:rsidRPr="00FC6BC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Kinga Garyga Zakład Optyczny, Tychy</w:t>
            </w:r>
          </w:p>
        </w:tc>
        <w:tc>
          <w:tcPr>
            <w:tcW w:w="3733" w:type="dxa"/>
          </w:tcPr>
          <w:p w14:paraId="4D4A5736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rabatu na:</w:t>
            </w:r>
          </w:p>
          <w:p w14:paraId="38009500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okulary korekcyjne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okulary słoneczne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  <w:p w14:paraId="0960E770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soczewki kontaktowe</w:t>
            </w:r>
          </w:p>
        </w:tc>
        <w:tc>
          <w:tcPr>
            <w:tcW w:w="2828" w:type="dxa"/>
          </w:tcPr>
          <w:p w14:paraId="659B5D45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3EAE8D99" w14:textId="77777777" w:rsidTr="00834F22">
        <w:tc>
          <w:tcPr>
            <w:tcW w:w="566" w:type="dxa"/>
            <w:vAlign w:val="center"/>
          </w:tcPr>
          <w:p w14:paraId="4609F548" w14:textId="221C94A0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713B4A9" w14:textId="77777777" w:rsidR="00FE39A1" w:rsidRPr="00FC6BC1" w:rsidRDefault="00FE39A1" w:rsidP="00FE39A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Klepacka Anna Biur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 Rachunkowe „Anna”, Jastrzębie-</w:t>
            </w: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Zdrój  </w:t>
            </w:r>
          </w:p>
        </w:tc>
        <w:tc>
          <w:tcPr>
            <w:tcW w:w="3733" w:type="dxa"/>
          </w:tcPr>
          <w:p w14:paraId="1A066148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Pr="00A113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Doradztwo związane z rozpoczę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ciem działalności – bezpłatnie; </w:t>
            </w:r>
          </w:p>
          <w:p w14:paraId="01CECF3E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Pr="00A113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Doradztw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 podatkowe – bezpłatnie; Zeznania roczne – 50% zniżki;</w:t>
            </w:r>
            <w:r w:rsidRPr="00A113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75F126F5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3) 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Usługa księgowa – pierwszy miesiąc prowadzenia działalności – bez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płatnie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(dla nowych podmiotów); </w:t>
            </w:r>
          </w:p>
          <w:p w14:paraId="3F707001" w14:textId="77777777" w:rsidR="00FE39A1" w:rsidRPr="00FC1BD8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4) 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Usługa księgowa – upust w wysokości 40% ceny za prowadzoną usługę przez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 m-cy (dla nowych podmiotów).</w:t>
            </w:r>
          </w:p>
        </w:tc>
        <w:tc>
          <w:tcPr>
            <w:tcW w:w="2828" w:type="dxa"/>
          </w:tcPr>
          <w:p w14:paraId="5785AF9A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oferty można skorzystać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siedzibie głównej Biura Rachunkowego (Jastrzębie-Zdrój, ul. 1 Maja 52) lub oddziałach (Jastrzębie-Zdrój - ul. Warmińska 20/3, Żory 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Szeroka 2).</w:t>
            </w:r>
          </w:p>
        </w:tc>
      </w:tr>
      <w:tr w:rsidR="00FE39A1" w:rsidRPr="00FC1BD8" w14:paraId="43FABC86" w14:textId="77777777" w:rsidTr="00834F22">
        <w:tc>
          <w:tcPr>
            <w:tcW w:w="566" w:type="dxa"/>
            <w:vAlign w:val="center"/>
          </w:tcPr>
          <w:p w14:paraId="497AFA94" w14:textId="52F15BC4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DEBCAFF" w14:textId="77777777" w:rsidR="00FE39A1" w:rsidRPr="00B343A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Klub Sportowy Capoeira Camangula, Katowice</w:t>
            </w:r>
          </w:p>
        </w:tc>
        <w:tc>
          <w:tcPr>
            <w:tcW w:w="3733" w:type="dxa"/>
          </w:tcPr>
          <w:p w14:paraId="29D75A33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Ulgi w wysokości składek:</w:t>
            </w:r>
          </w:p>
          <w:p w14:paraId="45AC2DE5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dla jednej osoby z rodziny 68 zł (zamiast 90 zł)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79697C16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dla dwóch osób z rodziny 106 zł (zamiast 130 zł)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5ECA4649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dla trzech osób z rodziny 136 zł (zamiast 160 zł)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10F746BF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dla czterech osób z rodziny 144 zł (zamiast 170 zł)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7961DA43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dla pięciu osób z rodziny 152 zł (zamiast 170 zł)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39FF241E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Powyższe składki ob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ejmują cały miesiąc treningowy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 umożliwiają uczestnictwo we wszystkich regularnych zajęciach oferowanych przez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KS Capoeira Camangula Katowice.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Dla trenujących rodzin ulgi naliczane są już od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przyznanych przez klub zniżek.</w:t>
            </w:r>
          </w:p>
        </w:tc>
        <w:tc>
          <w:tcPr>
            <w:tcW w:w="2828" w:type="dxa"/>
          </w:tcPr>
          <w:p w14:paraId="0C195C68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54A34" w:rsidRPr="00FC1BD8" w14:paraId="0CD101A7" w14:textId="77777777" w:rsidTr="00834F22">
        <w:tc>
          <w:tcPr>
            <w:tcW w:w="566" w:type="dxa"/>
            <w:vAlign w:val="center"/>
          </w:tcPr>
          <w:p w14:paraId="279A9914" w14:textId="60272652" w:rsidR="00854A34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</w:t>
            </w:r>
            <w:r w:rsidR="005974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0EF5F31" w14:textId="4E313184" w:rsidR="00854A34" w:rsidRPr="00A36FF4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KODANO OPTYK Sp. z o.o., Kraków</w:t>
            </w:r>
          </w:p>
        </w:tc>
        <w:tc>
          <w:tcPr>
            <w:tcW w:w="3733" w:type="dxa"/>
          </w:tcPr>
          <w:p w14:paraId="0BBB0D5D" w14:textId="542D1365" w:rsidR="00854A34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30% zniżki na oprawki korekcyjne, 25% zniżki na soczewki kontaktowe.</w:t>
            </w:r>
          </w:p>
          <w:p w14:paraId="2A23CD38" w14:textId="1310EF5A" w:rsidR="00854A34" w:rsidRPr="00970078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604DF537" w14:textId="77777777" w:rsidR="00854A34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29C51706" w14:textId="77777777" w:rsidR="00854A34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KODANO OPTYK</w:t>
            </w:r>
          </w:p>
          <w:p w14:paraId="2E02F7CE" w14:textId="0537CE80" w:rsidR="00854A34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Zuzanny 20</w:t>
            </w:r>
          </w:p>
          <w:p w14:paraId="3A849EE8" w14:textId="11804017" w:rsidR="00854A34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41-207 Sosnowiec</w:t>
            </w:r>
          </w:p>
        </w:tc>
      </w:tr>
      <w:tr w:rsidR="00A46E35" w:rsidRPr="00FC1BD8" w14:paraId="49A51278" w14:textId="77777777" w:rsidTr="00834F22">
        <w:tc>
          <w:tcPr>
            <w:tcW w:w="566" w:type="dxa"/>
            <w:vAlign w:val="center"/>
          </w:tcPr>
          <w:p w14:paraId="612C3864" w14:textId="2C8B3D39" w:rsidR="00A46E35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</w:t>
            </w:r>
            <w:r w:rsidR="00F612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87C3E47" w14:textId="0837A830" w:rsidR="00A46E35" w:rsidRDefault="00A46E35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Kolej Linowa Czantoria Sp. z o.o.</w:t>
            </w:r>
            <w:r w:rsidR="002A5C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Ustroń</w:t>
            </w:r>
          </w:p>
        </w:tc>
        <w:tc>
          <w:tcPr>
            <w:tcW w:w="3733" w:type="dxa"/>
          </w:tcPr>
          <w:p w14:paraId="516E147D" w14:textId="5E058A49" w:rsidR="00A46E35" w:rsidRDefault="00A46E35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46E3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20% na zakup biletu normalnego oraz ulgowego na Kolej Linową. Rabat udzielany jest za okazaniem ogólnopolskiej Karty Dużej Rodziny (dotyczy każdej osoby).</w:t>
            </w:r>
          </w:p>
        </w:tc>
        <w:tc>
          <w:tcPr>
            <w:tcW w:w="2828" w:type="dxa"/>
          </w:tcPr>
          <w:p w14:paraId="0714F26E" w14:textId="5FB978CE" w:rsidR="00A46E35" w:rsidRDefault="00A46E35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Kasy Kolei Liniowej Czantoria Sp. z o.o. w Ustroniu</w:t>
            </w:r>
          </w:p>
        </w:tc>
      </w:tr>
      <w:tr w:rsidR="00EC0F38" w:rsidRPr="00FC1BD8" w14:paraId="56325D83" w14:textId="77777777" w:rsidTr="00834F22">
        <w:tc>
          <w:tcPr>
            <w:tcW w:w="566" w:type="dxa"/>
            <w:vAlign w:val="center"/>
          </w:tcPr>
          <w:p w14:paraId="7A372B22" w14:textId="32D1E451" w:rsidR="00EC0F38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  <w:r w:rsidR="005974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17EBE4C" w14:textId="45D9CF17" w:rsidR="00EC0F38" w:rsidRPr="00A36FF4" w:rsidRDefault="00EC0F38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Lamoric Sp. z o.o., Warszawa</w:t>
            </w:r>
          </w:p>
        </w:tc>
        <w:tc>
          <w:tcPr>
            <w:tcW w:w="3733" w:type="dxa"/>
          </w:tcPr>
          <w:p w14:paraId="665748B1" w14:textId="6D90567C" w:rsidR="00EC0F38" w:rsidRPr="00970078" w:rsidRDefault="00EC0F38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10% zniżki na wszystkie pakiety ochrony prawnej z kodem </w:t>
            </w:r>
            <w:r w:rsidR="00D02A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rabatowym</w:t>
            </w:r>
            <w:r w:rsidR="002C34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  <w:r w:rsidR="00D02A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ADWO24DużaRodzina2020 na stronie internetowe</w:t>
            </w:r>
            <w:r w:rsidR="00F11D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</w:t>
            </w:r>
            <w:r w:rsidR="00D02A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www. adwo24.pl</w:t>
            </w:r>
          </w:p>
        </w:tc>
        <w:tc>
          <w:tcPr>
            <w:tcW w:w="2828" w:type="dxa"/>
          </w:tcPr>
          <w:p w14:paraId="07CEA373" w14:textId="68EF85F5" w:rsidR="008220CD" w:rsidRDefault="008220CD" w:rsidP="00822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66FBE791" w14:textId="29FDCDF0" w:rsidR="008220CD" w:rsidRDefault="008220CD" w:rsidP="00822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Plac Targowy 12</w:t>
            </w:r>
          </w:p>
          <w:p w14:paraId="66CC6C29" w14:textId="011EEB71" w:rsidR="008220CD" w:rsidRDefault="008220CD" w:rsidP="00822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43-200 Pszczyna</w:t>
            </w:r>
          </w:p>
          <w:p w14:paraId="1A3AEC79" w14:textId="77777777" w:rsidR="008220CD" w:rsidRDefault="008220CD" w:rsidP="00822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5798032" w14:textId="320E3B0B" w:rsidR="008220CD" w:rsidRDefault="008220CD" w:rsidP="00822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internetowy</w:t>
            </w:r>
          </w:p>
          <w:p w14:paraId="3D8C9B66" w14:textId="2091E104" w:rsidR="00EC0F38" w:rsidRDefault="008220CD" w:rsidP="008220C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www.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lulli</w:t>
            </w: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.pl</w:t>
            </w:r>
          </w:p>
        </w:tc>
      </w:tr>
      <w:tr w:rsidR="00FE39A1" w:rsidRPr="00FC1BD8" w14:paraId="6311EF36" w14:textId="77777777" w:rsidTr="00834F22">
        <w:tc>
          <w:tcPr>
            <w:tcW w:w="566" w:type="dxa"/>
            <w:vAlign w:val="center"/>
          </w:tcPr>
          <w:p w14:paraId="051F4A1C" w14:textId="43B530F4" w:rsidR="00FE39A1" w:rsidRDefault="008564D2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C6AB717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36FF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Lancerto Spółka Akcyjna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A36FF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Łańcu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3733" w:type="dxa"/>
          </w:tcPr>
          <w:p w14:paraId="44FEB98F" w14:textId="77777777" w:rsidR="00FE39A1" w:rsidRPr="00A36FF4" w:rsidRDefault="00FE39A1" w:rsidP="00FE39A1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7007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 10% na nieprzeceniony asortyment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sklepu Lancerto. </w:t>
            </w:r>
            <w:r w:rsidRPr="0097007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 nie łączy się z innymi promocjami i wyprzedażami oraz nie dotyczy kolekcji Lancerto &amp; Mr. Vintage</w:t>
            </w:r>
          </w:p>
        </w:tc>
        <w:tc>
          <w:tcPr>
            <w:tcW w:w="2828" w:type="dxa"/>
          </w:tcPr>
          <w:p w14:paraId="7B21725F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4D2D9508" w14:textId="77777777" w:rsidR="00FE39A1" w:rsidRPr="00F0410E" w:rsidRDefault="00FE39A1" w:rsidP="00FE39A1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GALERIA KATOWICKA</w:t>
            </w:r>
          </w:p>
          <w:p w14:paraId="68BB2ABF" w14:textId="77777777" w:rsidR="00FE39A1" w:rsidRPr="00F0410E" w:rsidRDefault="00FE39A1" w:rsidP="00FE39A1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ul. 3 Maja 30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40-097 Katowice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;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F63CF3B" w14:textId="77777777" w:rsidR="00FE39A1" w:rsidRPr="00F0410E" w:rsidRDefault="00FE39A1" w:rsidP="00FE39A1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SILESIA CITY CENTER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ul. Chorzowska 107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40-101 Katowice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; 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CENTRUM HANDLOWE LIBERO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br/>
              <w:t>ul. Kościuszki 229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40-600 Katowice</w:t>
            </w:r>
          </w:p>
        </w:tc>
      </w:tr>
      <w:tr w:rsidR="00C5560D" w:rsidRPr="00FC1BD8" w14:paraId="1C737F29" w14:textId="77777777" w:rsidTr="00834F22">
        <w:tc>
          <w:tcPr>
            <w:tcW w:w="566" w:type="dxa"/>
            <w:vAlign w:val="center"/>
          </w:tcPr>
          <w:p w14:paraId="24A75E6E" w14:textId="430B4392" w:rsidR="00C5560D" w:rsidRDefault="008564D2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82</w:t>
            </w:r>
            <w:r w:rsidR="00F612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3DE6A44" w14:textId="41336071" w:rsidR="00C5560D" w:rsidRPr="00A36FF4" w:rsidRDefault="00C5560D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„LULLI” </w:t>
            </w:r>
            <w:r w:rsidR="008220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Amelia Zadrożna-Nowak, Gilowice</w:t>
            </w:r>
          </w:p>
        </w:tc>
        <w:tc>
          <w:tcPr>
            <w:tcW w:w="3733" w:type="dxa"/>
          </w:tcPr>
          <w:p w14:paraId="469F9768" w14:textId="2603AADB" w:rsidR="00C5560D" w:rsidRPr="00970078" w:rsidRDefault="008220CD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 7% na produkty LULLI</w:t>
            </w:r>
          </w:p>
        </w:tc>
        <w:tc>
          <w:tcPr>
            <w:tcW w:w="2828" w:type="dxa"/>
          </w:tcPr>
          <w:p w14:paraId="73804F6A" w14:textId="77777777" w:rsidR="00C5560D" w:rsidRDefault="00C5560D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7716B1AA" w14:textId="77777777" w:rsidTr="00834F22">
        <w:tc>
          <w:tcPr>
            <w:tcW w:w="566" w:type="dxa"/>
            <w:vAlign w:val="center"/>
          </w:tcPr>
          <w:p w14:paraId="4212D04C" w14:textId="7051EA7F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6CDB9BD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MALWA - SOL Sp.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o.o.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Katowice</w:t>
            </w:r>
          </w:p>
        </w:tc>
        <w:tc>
          <w:tcPr>
            <w:tcW w:w="3733" w:type="dxa"/>
          </w:tcPr>
          <w:p w14:paraId="7D5B8875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007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 10% do 15% zniżki na usługę noclegową w Pensjonacie Marsjanka </w:t>
            </w:r>
            <w:r w:rsidRPr="0097007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w Szczyrku. Ulga uzależniona od liczby osób w rodzinie.</w:t>
            </w:r>
          </w:p>
        </w:tc>
        <w:tc>
          <w:tcPr>
            <w:tcW w:w="2828" w:type="dxa"/>
          </w:tcPr>
          <w:p w14:paraId="3B8EF9EC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369E1" w:rsidRPr="00FC1BD8" w14:paraId="2D1F4361" w14:textId="77777777" w:rsidTr="00834F22">
        <w:tc>
          <w:tcPr>
            <w:tcW w:w="566" w:type="dxa"/>
            <w:vAlign w:val="center"/>
          </w:tcPr>
          <w:p w14:paraId="3DE1A3FD" w14:textId="5EB09935" w:rsidR="00B369E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</w:t>
            </w:r>
            <w:r w:rsidR="00F123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45CFB80" w14:textId="2934A321" w:rsidR="00B369E1" w:rsidRPr="00245B49" w:rsidRDefault="00B369E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MAT-BUD Materiały Budowlane Kula Kazimierz, Gliwice</w:t>
            </w:r>
          </w:p>
        </w:tc>
        <w:tc>
          <w:tcPr>
            <w:tcW w:w="3733" w:type="dxa"/>
          </w:tcPr>
          <w:p w14:paraId="4E292821" w14:textId="35C0FE18" w:rsidR="00B369E1" w:rsidRPr="00970078" w:rsidRDefault="00B369E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o</w:t>
            </w:r>
            <w:r w:rsidR="0059241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wszystkich cen</w:t>
            </w:r>
            <w:r w:rsidR="0059241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ze stanu magazynowego</w:t>
            </w:r>
          </w:p>
        </w:tc>
        <w:tc>
          <w:tcPr>
            <w:tcW w:w="2828" w:type="dxa"/>
          </w:tcPr>
          <w:p w14:paraId="1244CBB4" w14:textId="77777777" w:rsidR="00B369E1" w:rsidRDefault="0059241B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57E5E2BB" w14:textId="5875D1FF" w:rsidR="0059241B" w:rsidRDefault="0059241B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Gen. Wł. Andersa 20</w:t>
            </w:r>
          </w:p>
          <w:p w14:paraId="1BF55088" w14:textId="6A7B7AFE" w:rsidR="0059241B" w:rsidRPr="00245B49" w:rsidRDefault="0059241B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44-121 Gliwice</w:t>
            </w:r>
          </w:p>
        </w:tc>
      </w:tr>
      <w:tr w:rsidR="00FE39A1" w:rsidRPr="00FC1BD8" w14:paraId="24C7D2E2" w14:textId="77777777" w:rsidTr="00834F22">
        <w:tc>
          <w:tcPr>
            <w:tcW w:w="566" w:type="dxa"/>
            <w:vAlign w:val="center"/>
          </w:tcPr>
          <w:p w14:paraId="3CAACC48" w14:textId="53FCCEF8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F6BB401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M.C. Kwadrat A. Kisza, S. Kisza, B. Kowalik S.C., Skrzeszew</w:t>
            </w:r>
          </w:p>
        </w:tc>
        <w:tc>
          <w:tcPr>
            <w:tcW w:w="3733" w:type="dxa"/>
          </w:tcPr>
          <w:p w14:paraId="61E58000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zniżki dla osób posiadających kartę</w:t>
            </w:r>
          </w:p>
        </w:tc>
        <w:tc>
          <w:tcPr>
            <w:tcW w:w="2828" w:type="dxa"/>
          </w:tcPr>
          <w:p w14:paraId="3C6C60BC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Księgarnia TAK Czytam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ul. 3 Maja 13, 40-096 Katowice</w:t>
            </w:r>
          </w:p>
        </w:tc>
      </w:tr>
      <w:tr w:rsidR="00FE39A1" w:rsidRPr="00FC1BD8" w14:paraId="00F573DD" w14:textId="77777777" w:rsidTr="00834F22">
        <w:tc>
          <w:tcPr>
            <w:tcW w:w="566" w:type="dxa"/>
            <w:vAlign w:val="center"/>
          </w:tcPr>
          <w:p w14:paraId="20F1DFA0" w14:textId="2F9573BD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A1CC773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00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Meblobranie.pl sp. </w:t>
            </w:r>
            <w:r w:rsidR="00C81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AD00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C81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00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o.o.</w:t>
            </w:r>
            <w:r w:rsidR="00C81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Warszawa</w:t>
            </w:r>
          </w:p>
        </w:tc>
        <w:tc>
          <w:tcPr>
            <w:tcW w:w="3733" w:type="dxa"/>
          </w:tcPr>
          <w:p w14:paraId="3D1C8E2C" w14:textId="77777777" w:rsidR="00FE39A1" w:rsidRPr="0076306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52A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5% rabatu na cały asortyment sklepu meblobranie.pl z wyłączeniem produktów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52A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promocji czasowej</w:t>
            </w:r>
          </w:p>
        </w:tc>
        <w:tc>
          <w:tcPr>
            <w:tcW w:w="2828" w:type="dxa"/>
          </w:tcPr>
          <w:p w14:paraId="0B871085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internetowy</w:t>
            </w:r>
          </w:p>
          <w:p w14:paraId="57916C52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www.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meblobranie</w:t>
            </w: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.pl</w:t>
            </w:r>
          </w:p>
        </w:tc>
      </w:tr>
      <w:tr w:rsidR="00FE39A1" w:rsidRPr="00FC1BD8" w14:paraId="60BFAD2D" w14:textId="77777777" w:rsidTr="00834F22">
        <w:tc>
          <w:tcPr>
            <w:tcW w:w="566" w:type="dxa"/>
            <w:vAlign w:val="center"/>
          </w:tcPr>
          <w:p w14:paraId="636A923E" w14:textId="0BED4359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A792DC5" w14:textId="77777777" w:rsidR="00FE39A1" w:rsidRPr="00D019B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Miejski Ośrodek Sportu i Rekreacji, Łaziska Górne</w:t>
            </w:r>
          </w:p>
        </w:tc>
        <w:tc>
          <w:tcPr>
            <w:tcW w:w="3733" w:type="dxa"/>
          </w:tcPr>
          <w:p w14:paraId="65DD83F4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630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Rabat 3 zł zniżki od każdego zakupionego bil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etu wstępu ulgowego i pełnopłat</w:t>
            </w:r>
            <w:r w:rsidRPr="007630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nego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28" w:type="dxa"/>
          </w:tcPr>
          <w:p w14:paraId="7E1C19FA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171D9312" w14:textId="77777777" w:rsidR="00FE39A1" w:rsidRPr="0076306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30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Ośrod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ek Rekreacyjno-Sportowy "Żabka" </w:t>
            </w:r>
            <w:r w:rsidRPr="007630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Sportowa 1</w:t>
            </w:r>
          </w:p>
          <w:p w14:paraId="649FC7C5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30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43-170 Łaziska Górne</w:t>
            </w:r>
          </w:p>
        </w:tc>
      </w:tr>
      <w:tr w:rsidR="00BD4D1E" w:rsidRPr="00FC1BD8" w14:paraId="0FBA378D" w14:textId="77777777" w:rsidTr="00834F22">
        <w:tc>
          <w:tcPr>
            <w:tcW w:w="566" w:type="dxa"/>
            <w:vAlign w:val="center"/>
          </w:tcPr>
          <w:p w14:paraId="75F2F79C" w14:textId="52906833" w:rsidR="00BD4D1E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</w:t>
            </w:r>
            <w:r w:rsidR="00742F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5121044" w14:textId="511A5836" w:rsidR="00BD4D1E" w:rsidRPr="00D019BE" w:rsidRDefault="00BD4D1E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D4D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Miejski Ośrodek Sportu i Rekreacji,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Rybnik</w:t>
            </w:r>
          </w:p>
        </w:tc>
        <w:tc>
          <w:tcPr>
            <w:tcW w:w="3733" w:type="dxa"/>
          </w:tcPr>
          <w:p w14:paraId="2106A618" w14:textId="651F57FC" w:rsidR="00BD4D1E" w:rsidRPr="00763061" w:rsidRDefault="00BD4D1E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indywidualnych biletów wstępu z 50% zniżką na obiekty sportowe Miejskiego Ośrodka Sportu i Rekreacji w Rybniku</w:t>
            </w:r>
          </w:p>
        </w:tc>
        <w:tc>
          <w:tcPr>
            <w:tcW w:w="2828" w:type="dxa"/>
          </w:tcPr>
          <w:p w14:paraId="171EB2B3" w14:textId="77777777" w:rsidR="00BD4D1E" w:rsidRDefault="00BD4D1E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24861DF7" w14:textId="77777777" w:rsidTr="00834F22">
        <w:tc>
          <w:tcPr>
            <w:tcW w:w="566" w:type="dxa"/>
            <w:vAlign w:val="center"/>
          </w:tcPr>
          <w:p w14:paraId="346384AB" w14:textId="42EE32A0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8E56E7C" w14:textId="77777777" w:rsidR="00FE39A1" w:rsidRPr="00D019B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Miejski Zakład Usług Komunalnych, Sosnowiec</w:t>
            </w:r>
          </w:p>
        </w:tc>
        <w:tc>
          <w:tcPr>
            <w:tcW w:w="3733" w:type="dxa"/>
          </w:tcPr>
          <w:p w14:paraId="44CC6722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Zniżka 50% od ceny biletu</w:t>
            </w:r>
          </w:p>
          <w:p w14:paraId="709D6641" w14:textId="77777777" w:rsidR="00FE39A1" w:rsidRPr="0076306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6168C2D3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0B06F232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EGZOTARIUM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ul. Piłsudskiego 116, 41-200 Sosnowiec</w:t>
            </w:r>
          </w:p>
        </w:tc>
      </w:tr>
      <w:tr w:rsidR="00FE39A1" w:rsidRPr="00FC1BD8" w14:paraId="78F85A4B" w14:textId="77777777" w:rsidTr="00834F22">
        <w:trPr>
          <w:trHeight w:val="1134"/>
        </w:trPr>
        <w:tc>
          <w:tcPr>
            <w:tcW w:w="566" w:type="dxa"/>
            <w:vAlign w:val="center"/>
          </w:tcPr>
          <w:p w14:paraId="4838503E" w14:textId="6281A171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36B2740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MILENIUM Ryszard Durczak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Rybnik</w:t>
            </w:r>
          </w:p>
        </w:tc>
        <w:tc>
          <w:tcPr>
            <w:tcW w:w="3733" w:type="dxa"/>
          </w:tcPr>
          <w:p w14:paraId="30CD9C17" w14:textId="77777777" w:rsidR="00FE39A1" w:rsidRPr="00CE3A44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Pr="00CE3A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wszystkie usługi od cen regularnych (przy wejściach jednorazowych)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5AE9F007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Pr="00CE3A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zniżki na abonamenty sezonowe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5BAA15EE" w14:textId="77777777" w:rsidR="00FE39A1" w:rsidRPr="00B20EBB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Miejsce realizacji ulg: </w:t>
            </w:r>
            <w:r w:rsidRPr="00B20E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TIME4TENNIS - korty tenisowe, squash</w:t>
            </w:r>
          </w:p>
          <w:p w14:paraId="2718400D" w14:textId="77777777" w:rsidR="00FE39A1" w:rsidRPr="00B20EBB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0E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Knurowska 6</w:t>
            </w:r>
          </w:p>
          <w:p w14:paraId="685DFE79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0E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44-141 Gliwice-Bojków</w:t>
            </w:r>
          </w:p>
        </w:tc>
      </w:tr>
      <w:tr w:rsidR="00FE39A1" w:rsidRPr="00FC1BD8" w14:paraId="1E07ABE7" w14:textId="77777777" w:rsidTr="00834F22">
        <w:tc>
          <w:tcPr>
            <w:tcW w:w="566" w:type="dxa"/>
            <w:vAlign w:val="center"/>
          </w:tcPr>
          <w:p w14:paraId="6AACF67D" w14:textId="0753D111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879145F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F2C6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MILSONS Sp. z o.o.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DF2C6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Warszaw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733" w:type="dxa"/>
          </w:tcPr>
          <w:p w14:paraId="280F36C3" w14:textId="77777777" w:rsidR="00FE39A1" w:rsidRPr="00CB472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F2C6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dla posiadaczy KDR na wszystkie dania z menu restauracji</w:t>
            </w:r>
          </w:p>
        </w:tc>
        <w:tc>
          <w:tcPr>
            <w:tcW w:w="2828" w:type="dxa"/>
          </w:tcPr>
          <w:p w14:paraId="6AB49DCB" w14:textId="77777777" w:rsidR="00FE39A1" w:rsidRPr="0088063D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88063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Restauracja Numero 53</w:t>
            </w:r>
          </w:p>
          <w:p w14:paraId="2E167579" w14:textId="77777777" w:rsidR="00FE39A1" w:rsidRPr="0088063D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8063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Gliwicka 53</w:t>
            </w:r>
          </w:p>
          <w:p w14:paraId="2EA57F0C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8063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40-853 Katowice</w:t>
            </w:r>
          </w:p>
        </w:tc>
      </w:tr>
      <w:tr w:rsidR="00FE39A1" w:rsidRPr="00FC1BD8" w14:paraId="1C9004FE" w14:textId="77777777" w:rsidTr="00834F22">
        <w:tc>
          <w:tcPr>
            <w:tcW w:w="566" w:type="dxa"/>
            <w:vAlign w:val="center"/>
          </w:tcPr>
          <w:p w14:paraId="275A8DC4" w14:textId="6A3EFABC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7FD71AB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801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Monika Wystub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Pr="00A801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JumpWorld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Jastrzębie-Zdrój</w:t>
            </w:r>
          </w:p>
        </w:tc>
        <w:tc>
          <w:tcPr>
            <w:tcW w:w="3733" w:type="dxa"/>
          </w:tcPr>
          <w:p w14:paraId="30FE8251" w14:textId="77777777" w:rsidR="00FE39A1" w:rsidRPr="003830E8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830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Bilet ulgowy (wejście 60 minut) cena regularna 25</w:t>
            </w:r>
            <w:r w:rsidR="001D0C4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3830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zł</w:t>
            </w:r>
            <w:r w:rsidR="001D0C4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c</w:t>
            </w:r>
            <w:r w:rsidRPr="003830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ena z KDR 18,75 zł</w:t>
            </w:r>
            <w:r w:rsidR="001D0C4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2EDA250F" w14:textId="77777777" w:rsidR="00FE39A1" w:rsidRPr="00CB472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830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Bilet normalny (wejście 60 minut) cena regularna 30zł</w:t>
            </w:r>
            <w:r w:rsidR="001D0C4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c</w:t>
            </w:r>
            <w:r w:rsidRPr="003830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ena z KDR 22.50 zł</w:t>
            </w:r>
          </w:p>
        </w:tc>
        <w:tc>
          <w:tcPr>
            <w:tcW w:w="2828" w:type="dxa"/>
          </w:tcPr>
          <w:p w14:paraId="01CC7CCE" w14:textId="77777777" w:rsidR="00FE39A1" w:rsidRPr="002B29AC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B2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C.H M1</w:t>
            </w:r>
          </w:p>
          <w:p w14:paraId="1CDCA1D6" w14:textId="77777777" w:rsidR="00FE39A1" w:rsidRPr="002B29AC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2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JumpWorld</w:t>
            </w:r>
          </w:p>
          <w:p w14:paraId="57394EA8" w14:textId="77777777" w:rsidR="00FE39A1" w:rsidRPr="002B29AC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2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Plut. Szkubacza 1</w:t>
            </w:r>
          </w:p>
          <w:p w14:paraId="4C8B718D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2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41-800 Zabrze</w:t>
            </w:r>
          </w:p>
        </w:tc>
      </w:tr>
      <w:tr w:rsidR="00FE39A1" w:rsidRPr="00FC1BD8" w14:paraId="071E74A8" w14:textId="77777777" w:rsidTr="00834F22">
        <w:tc>
          <w:tcPr>
            <w:tcW w:w="566" w:type="dxa"/>
            <w:vAlign w:val="center"/>
          </w:tcPr>
          <w:p w14:paraId="5C1C44C9" w14:textId="686F94FC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387BBEB" w14:textId="77777777" w:rsidR="00FE39A1" w:rsidRPr="00D019B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Dawnych Rzemiosł w Starym Młynie, Żarki</w:t>
            </w:r>
          </w:p>
        </w:tc>
        <w:tc>
          <w:tcPr>
            <w:tcW w:w="3733" w:type="dxa"/>
          </w:tcPr>
          <w:p w14:paraId="49410B99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47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Dla posiadaczy Karty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Dużej Rodziny bilet wstępu do m</w:t>
            </w:r>
            <w:r w:rsidRPr="00CB47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uzeum w cenie 38,00 zł niezależnie od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liczby dzieci (dzieci do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18 r. ż. lub do 25 r. ż.</w:t>
            </w:r>
            <w:r w:rsidRPr="00CB47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jeśli się uczą lub studiują).</w:t>
            </w:r>
          </w:p>
        </w:tc>
        <w:tc>
          <w:tcPr>
            <w:tcW w:w="2828" w:type="dxa"/>
          </w:tcPr>
          <w:p w14:paraId="5F66D5A1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3DA48826" w14:textId="77777777" w:rsidTr="00834F22">
        <w:tc>
          <w:tcPr>
            <w:tcW w:w="566" w:type="dxa"/>
            <w:vAlign w:val="center"/>
          </w:tcPr>
          <w:p w14:paraId="366E0B7A" w14:textId="257721FD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6BB14DF" w14:textId="77777777" w:rsidR="00FE39A1" w:rsidRPr="00D019B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Miejskie im. Maksymiliana Chroboka, Ruda Śląska</w:t>
            </w:r>
          </w:p>
        </w:tc>
        <w:tc>
          <w:tcPr>
            <w:tcW w:w="3733" w:type="dxa"/>
          </w:tcPr>
          <w:p w14:paraId="421C88C7" w14:textId="77777777" w:rsidR="00FE39A1" w:rsidRPr="00CB472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50% zniżki na bilety wstępu do muzeum</w:t>
            </w:r>
          </w:p>
        </w:tc>
        <w:tc>
          <w:tcPr>
            <w:tcW w:w="2828" w:type="dxa"/>
          </w:tcPr>
          <w:p w14:paraId="5BB804FF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7CFFD425" w14:textId="77777777" w:rsidTr="00834F22">
        <w:tc>
          <w:tcPr>
            <w:tcW w:w="566" w:type="dxa"/>
            <w:vAlign w:val="center"/>
          </w:tcPr>
          <w:p w14:paraId="6C07E7A7" w14:textId="72394EC0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64EE74F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Miniaturowej Sztuki Profesjonalnej Henryk Jan Dominiak, Tychy</w:t>
            </w:r>
          </w:p>
        </w:tc>
        <w:tc>
          <w:tcPr>
            <w:tcW w:w="3733" w:type="dxa"/>
          </w:tcPr>
          <w:p w14:paraId="1C0C7C12" w14:textId="77777777" w:rsidR="00FE39A1" w:rsidRPr="00CB472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50% zniżki na bilet wstępu do muzeum</w:t>
            </w:r>
          </w:p>
        </w:tc>
        <w:tc>
          <w:tcPr>
            <w:tcW w:w="2828" w:type="dxa"/>
          </w:tcPr>
          <w:p w14:paraId="26008520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32873BEA" w14:textId="77777777" w:rsidTr="00834F22">
        <w:tc>
          <w:tcPr>
            <w:tcW w:w="566" w:type="dxa"/>
            <w:vAlign w:val="center"/>
          </w:tcPr>
          <w:p w14:paraId="7D7A8021" w14:textId="6394E9C1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96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F927962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Nadwiślańska Agencja Turystyczna Sp. z o.o.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Tychy</w:t>
            </w:r>
          </w:p>
        </w:tc>
        <w:tc>
          <w:tcPr>
            <w:tcW w:w="3733" w:type="dxa"/>
          </w:tcPr>
          <w:p w14:paraId="11478723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niżki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m. in. </w:t>
            </w: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 zakwaterowanie, wyżywienie oraz zabiegi odnowy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biologicznej i rehabilitacyjne do wykorzystania w 18 ośrodkach wypoczynkowych/</w:t>
            </w:r>
            <w:r w:rsidR="0017055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hotelach w całej Polsce.</w:t>
            </w:r>
          </w:p>
        </w:tc>
        <w:tc>
          <w:tcPr>
            <w:tcW w:w="2828" w:type="dxa"/>
          </w:tcPr>
          <w:p w14:paraId="0017F7BA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Wykaz miejsc oraz szczegóły oferty dostępne na stronie </w:t>
            </w:r>
            <w:r w:rsidRPr="005702B7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slaskiedlarodziny.pl</w:t>
            </w:r>
          </w:p>
        </w:tc>
      </w:tr>
      <w:tr w:rsidR="00FE39A1" w:rsidRPr="00FC1BD8" w14:paraId="01ADCBAA" w14:textId="77777777" w:rsidTr="00834F22">
        <w:tc>
          <w:tcPr>
            <w:tcW w:w="566" w:type="dxa"/>
            <w:vAlign w:val="center"/>
          </w:tcPr>
          <w:p w14:paraId="09125355" w14:textId="1F1E5D9E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F13A465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Niepubliczna Poradnia Psychologiczno-Pedagogiczna AGATHUM Monika Strach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Częstochowa</w:t>
            </w:r>
          </w:p>
        </w:tc>
        <w:tc>
          <w:tcPr>
            <w:tcW w:w="3733" w:type="dxa"/>
          </w:tcPr>
          <w:p w14:paraId="4F96793A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wszystkie usługi diagnostyczne i terapeutyczne</w:t>
            </w:r>
          </w:p>
        </w:tc>
        <w:tc>
          <w:tcPr>
            <w:tcW w:w="2828" w:type="dxa"/>
          </w:tcPr>
          <w:p w14:paraId="5AB58B4C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648008CC" w14:textId="77777777" w:rsidTr="00834F22">
        <w:tc>
          <w:tcPr>
            <w:tcW w:w="566" w:type="dxa"/>
            <w:vAlign w:val="center"/>
          </w:tcPr>
          <w:p w14:paraId="036ADF33" w14:textId="019E6891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60161FA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N. Trade s.c. Piotr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i Lech Niteccy, Warszawa</w:t>
            </w:r>
          </w:p>
        </w:tc>
        <w:tc>
          <w:tcPr>
            <w:tcW w:w="3733" w:type="dxa"/>
          </w:tcPr>
          <w:p w14:paraId="6E187200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1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5% zniżki na cały asortyment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sklepu internetowego z artykułami remontowo-budowlanymi  </w:t>
            </w:r>
            <w:r w:rsidRPr="00891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dostępny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</w:t>
            </w:r>
            <w:r w:rsidRPr="00891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 stronie </w:t>
            </w:r>
            <w:r w:rsidRPr="00CC14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https://panmajster.pl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91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nie dotyczy produktów już przecenionych.</w:t>
            </w:r>
          </w:p>
        </w:tc>
        <w:tc>
          <w:tcPr>
            <w:tcW w:w="2828" w:type="dxa"/>
          </w:tcPr>
          <w:p w14:paraId="5B4AA25E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ADA51C7" w14:textId="386A2643" w:rsidR="00CD4BDF" w:rsidRPr="00FC1BD8" w:rsidRDefault="00CD4BDF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0A6F37E1" w14:textId="77777777" w:rsidTr="00834F22">
        <w:tc>
          <w:tcPr>
            <w:tcW w:w="566" w:type="dxa"/>
            <w:vAlign w:val="center"/>
          </w:tcPr>
          <w:p w14:paraId="1EDE5B38" w14:textId="18668073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35E3667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OPTYK BIAŁASOWA Katarzyna Białas, Dąbrowa Górnicza</w:t>
            </w:r>
          </w:p>
        </w:tc>
        <w:tc>
          <w:tcPr>
            <w:tcW w:w="3733" w:type="dxa"/>
          </w:tcPr>
          <w:p w14:paraId="6059FD0F" w14:textId="77777777" w:rsidR="00FE39A1" w:rsidRPr="008914B3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10% na zakup kompletnych okularów, bezpłatne badanie wzroku dla dorosłych, zniżka 10% na okulary przeciwsłoneczne.</w:t>
            </w:r>
          </w:p>
        </w:tc>
        <w:tc>
          <w:tcPr>
            <w:tcW w:w="2828" w:type="dxa"/>
          </w:tcPr>
          <w:p w14:paraId="774E1B03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057F1472" w14:textId="77777777" w:rsidTr="00834F22">
        <w:tc>
          <w:tcPr>
            <w:tcW w:w="566" w:type="dxa"/>
            <w:vAlign w:val="center"/>
          </w:tcPr>
          <w:p w14:paraId="67BF7AE4" w14:textId="780BB3FA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7DA79F6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Payroll Power s.c. Anna Bielińska-Piechota, Piotr Piechota, Ruda Śląska</w:t>
            </w:r>
          </w:p>
        </w:tc>
        <w:tc>
          <w:tcPr>
            <w:tcW w:w="3733" w:type="dxa"/>
          </w:tcPr>
          <w:p w14:paraId="538592E1" w14:textId="77777777" w:rsidR="00FE39A1" w:rsidRPr="008914B3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20% na usługi księgowe</w:t>
            </w:r>
          </w:p>
        </w:tc>
        <w:tc>
          <w:tcPr>
            <w:tcW w:w="2828" w:type="dxa"/>
          </w:tcPr>
          <w:p w14:paraId="4660AAA3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0C191E44" w14:textId="77777777" w:rsidTr="00834F22">
        <w:tc>
          <w:tcPr>
            <w:tcW w:w="566" w:type="dxa"/>
            <w:vAlign w:val="center"/>
          </w:tcPr>
          <w:p w14:paraId="77401C19" w14:textId="08EFD5ED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182DE3E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PHU BEST Centrum Języków Obcych Dariusz Wiśniewski, Tychy</w:t>
            </w:r>
          </w:p>
        </w:tc>
        <w:tc>
          <w:tcPr>
            <w:tcW w:w="3733" w:type="dxa"/>
          </w:tcPr>
          <w:p w14:paraId="4494F7C5" w14:textId="77777777" w:rsidR="00FE39A1" w:rsidRPr="00CF691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100 zł zniżki za każdy kurs grupowy dla dzieci, młodzieży, dorosłych w jednym roku szkolnym. Ulgę można połączyć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następującymi standardowymi rabatami:</w:t>
            </w:r>
          </w:p>
          <w:p w14:paraId="21F2152A" w14:textId="77777777" w:rsidR="00FE39A1" w:rsidRPr="00CF691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1) Rabat rodzinny – dodatkowe 50 zł/osobę (2 osoby z tej samej rodziny uczęszczają na kursy w BEST),</w:t>
            </w:r>
          </w:p>
          <w:p w14:paraId="5F22A281" w14:textId="77777777" w:rsidR="00FE39A1" w:rsidRPr="00CF691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2) Rabat za drugi język – dodatkowe 50zł/kurs (jedna osoba uczy się na dwóch różnych kursach w BEST),</w:t>
            </w:r>
          </w:p>
          <w:p w14:paraId="4EC11C2F" w14:textId="77777777" w:rsidR="00FE39A1" w:rsidRPr="00CF691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3) Rabat za zapis online – dodatkowe 20 zł,</w:t>
            </w:r>
          </w:p>
          <w:p w14:paraId="61631170" w14:textId="77777777" w:rsidR="00FE39A1" w:rsidRPr="00CF691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4) Rabat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 polecenie – dodatkowe 30 zł.</w:t>
            </w:r>
          </w:p>
          <w:p w14:paraId="30A0D1C7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Ulga ni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 łączy się z innymi promocjami.</w:t>
            </w:r>
          </w:p>
        </w:tc>
        <w:tc>
          <w:tcPr>
            <w:tcW w:w="2828" w:type="dxa"/>
          </w:tcPr>
          <w:p w14:paraId="249C7BD6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22479198" w14:textId="77777777" w:rsidR="00FE39A1" w:rsidRPr="00CF691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Główna siedziba szkoły:</w:t>
            </w:r>
          </w:p>
          <w:p w14:paraId="2EA92752" w14:textId="77777777" w:rsidR="00FE39A1" w:rsidRPr="00CF691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43-100 Tychy, ul. Kopernika 1B</w:t>
            </w:r>
          </w:p>
          <w:p w14:paraId="2A5649FC" w14:textId="77777777" w:rsidR="00FE39A1" w:rsidRPr="00CF691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Oddziały:</w:t>
            </w:r>
          </w:p>
          <w:p w14:paraId="4B61102E" w14:textId="77777777" w:rsidR="00FE39A1" w:rsidRPr="00CF691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43-502 Czechowice-Dziedzice, ul. Kolejowa 15,</w:t>
            </w:r>
          </w:p>
          <w:p w14:paraId="65B68110" w14:textId="77777777" w:rsidR="00FE39A1" w:rsidRPr="00CF691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43-150 Bieruń, ul. Macieja 1,</w:t>
            </w:r>
          </w:p>
          <w:p w14:paraId="2582202D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-200 Pszczyna, Plac Targowy 15, </w:t>
            </w: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43-300 Bielsko-Biała,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Cechowa 13.</w:t>
            </w:r>
          </w:p>
        </w:tc>
      </w:tr>
      <w:tr w:rsidR="00FE39A1" w:rsidRPr="00FC1BD8" w14:paraId="2D9124D0" w14:textId="77777777" w:rsidTr="00834F22">
        <w:tc>
          <w:tcPr>
            <w:tcW w:w="566" w:type="dxa"/>
            <w:vAlign w:val="center"/>
          </w:tcPr>
          <w:p w14:paraId="3AAAC7DB" w14:textId="34D4B781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4C1FC64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Piano Expert Tomasz Jachowicz, Bielsko-Biała</w:t>
            </w:r>
          </w:p>
        </w:tc>
        <w:tc>
          <w:tcPr>
            <w:tcW w:w="3733" w:type="dxa"/>
          </w:tcPr>
          <w:p w14:paraId="60FC6E61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2D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10% zniżki przy zakupie nowych lub używanych pianin, fortepianów oraz akcesoriów; 5% zniżki na usługi strojenia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22D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naprawy instrumentów. Zniżka nie dotyczy transportu instrumentów oraz dojazdu serwisanta.</w:t>
            </w:r>
          </w:p>
          <w:p w14:paraId="4F236836" w14:textId="77777777" w:rsidR="00FE39A1" w:rsidRPr="00CF691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1C61CBD1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6ED4CF7D" w14:textId="77777777" w:rsidR="00FE39A1" w:rsidRPr="00F22D44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2D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Rafowa 27</w:t>
            </w:r>
          </w:p>
          <w:p w14:paraId="7528E1F2" w14:textId="77777777" w:rsidR="00FE39A1" w:rsidRPr="00F22D44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2D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43-300 Bielsko-Biała</w:t>
            </w:r>
          </w:p>
          <w:p w14:paraId="3C7104B7" w14:textId="77777777" w:rsidR="00FE39A1" w:rsidRPr="00F22D44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6CEA770" w14:textId="77777777" w:rsidR="00FE39A1" w:rsidRPr="00F22D44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2D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oraz na stronie internetowej </w:t>
            </w:r>
          </w:p>
          <w:p w14:paraId="50FA4E0D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2D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www.pianoexpert.pl</w:t>
            </w:r>
          </w:p>
        </w:tc>
      </w:tr>
      <w:tr w:rsidR="00FE39A1" w:rsidRPr="00FC1BD8" w14:paraId="2C52ECF1" w14:textId="77777777" w:rsidTr="00834F22">
        <w:tc>
          <w:tcPr>
            <w:tcW w:w="566" w:type="dxa"/>
            <w:vAlign w:val="center"/>
          </w:tcPr>
          <w:p w14:paraId="343DFC1B" w14:textId="12A18D4C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8FD68A8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Pijalnie Czekolady Sp. z o.o., Kraków</w:t>
            </w:r>
          </w:p>
        </w:tc>
        <w:tc>
          <w:tcPr>
            <w:tcW w:w="3733" w:type="dxa"/>
          </w:tcPr>
          <w:p w14:paraId="3CA4CE7F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10% zniżki na produkty z Karty Menu oraz 5% zniżki na produkty ze Sklepu (zniżki nie dotyczą alkoholu i nie łączą się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z innymi upustami).</w:t>
            </w:r>
          </w:p>
          <w:p w14:paraId="1992B355" w14:textId="77777777" w:rsidR="00FE39A1" w:rsidRPr="00F22D44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2BF68B83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94C67" w:rsidRPr="00FC1BD8" w14:paraId="60279232" w14:textId="77777777" w:rsidTr="00834F22">
        <w:tc>
          <w:tcPr>
            <w:tcW w:w="566" w:type="dxa"/>
            <w:vAlign w:val="center"/>
          </w:tcPr>
          <w:p w14:paraId="759F65F7" w14:textId="71DDF8DB" w:rsidR="00E94C67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</w:t>
            </w:r>
            <w:r w:rsidR="00F123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F17B96D" w14:textId="75939851" w:rsidR="00E94C67" w:rsidRDefault="00E94C67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Podologia i Stylizacja Paznokci Ewa Wrona, Mysłowice</w:t>
            </w:r>
          </w:p>
        </w:tc>
        <w:tc>
          <w:tcPr>
            <w:tcW w:w="3733" w:type="dxa"/>
          </w:tcPr>
          <w:p w14:paraId="4C317ED0" w14:textId="428217A0" w:rsidR="00E94C67" w:rsidRDefault="00E94C67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wszystkie usługi w salonie</w:t>
            </w:r>
          </w:p>
        </w:tc>
        <w:tc>
          <w:tcPr>
            <w:tcW w:w="2828" w:type="dxa"/>
          </w:tcPr>
          <w:p w14:paraId="54000A95" w14:textId="77777777" w:rsidR="00E94C67" w:rsidRDefault="00E94C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355A18B5" w14:textId="1F1EDD3D" w:rsidR="00E94C67" w:rsidRDefault="00E94C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Plebiscytowa 70</w:t>
            </w:r>
          </w:p>
          <w:p w14:paraId="21DAC0EA" w14:textId="7E01BB83" w:rsidR="00E94C67" w:rsidRDefault="00E94C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41-400 Mysłowice</w:t>
            </w:r>
          </w:p>
        </w:tc>
      </w:tr>
      <w:tr w:rsidR="00FE39A1" w:rsidRPr="00FC1BD8" w14:paraId="23F5C130" w14:textId="77777777" w:rsidTr="00834F22">
        <w:tc>
          <w:tcPr>
            <w:tcW w:w="566" w:type="dxa"/>
            <w:vAlign w:val="center"/>
          </w:tcPr>
          <w:p w14:paraId="0458B6EA" w14:textId="034377E8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105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A6DEEEC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Pracownia Dobrych Zmian Jarosław Polak, Psary</w:t>
            </w:r>
          </w:p>
        </w:tc>
        <w:tc>
          <w:tcPr>
            <w:tcW w:w="3733" w:type="dxa"/>
          </w:tcPr>
          <w:p w14:paraId="4673AB40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zniżki na sesję psychoterapeutyczną dla wszystkich członków rodziny oraz 30% zniżki na konsultacje psychoterapeutyczne w gabinecie zlokalizowanym w Sosnowcu przy ulicy Sobieskiego 20/1.</w:t>
            </w:r>
          </w:p>
          <w:p w14:paraId="5E7D9615" w14:textId="77777777" w:rsidR="00FE39A1" w:rsidRPr="00F22D44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12F389AF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0FE959F8" w14:textId="77777777" w:rsidTr="00834F22">
        <w:tc>
          <w:tcPr>
            <w:tcW w:w="566" w:type="dxa"/>
            <w:vAlign w:val="center"/>
          </w:tcPr>
          <w:p w14:paraId="26011446" w14:textId="4CA46F11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2737FFF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801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Pramso sp. z o.o.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Gdynia</w:t>
            </w:r>
          </w:p>
        </w:tc>
        <w:tc>
          <w:tcPr>
            <w:tcW w:w="3733" w:type="dxa"/>
          </w:tcPr>
          <w:p w14:paraId="740226CF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801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 na zakupy w wysokości 10% oraz 5% na produkty marki Cybex</w:t>
            </w:r>
          </w:p>
        </w:tc>
        <w:tc>
          <w:tcPr>
            <w:tcW w:w="2828" w:type="dxa"/>
          </w:tcPr>
          <w:p w14:paraId="1197D6DA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091A2238" w14:textId="77777777" w:rsidR="00FE39A1" w:rsidRPr="000B7632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B76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BoboWózki</w:t>
            </w:r>
          </w:p>
          <w:p w14:paraId="4A9F7A96" w14:textId="77777777" w:rsidR="00FE39A1" w:rsidRPr="000B7632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B76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Dojazdowa 11</w:t>
            </w:r>
          </w:p>
          <w:p w14:paraId="632EA7D4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B76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44-100 Gliwice</w:t>
            </w:r>
          </w:p>
        </w:tc>
      </w:tr>
      <w:tr w:rsidR="00FE39A1" w:rsidRPr="00FC1BD8" w14:paraId="30880BD7" w14:textId="77777777" w:rsidTr="00834F22">
        <w:tc>
          <w:tcPr>
            <w:tcW w:w="566" w:type="dxa"/>
            <w:vAlign w:val="center"/>
          </w:tcPr>
          <w:p w14:paraId="062D2C6E" w14:textId="334C8686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E0E2752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Przedsiębiorstwo Hurtowo-Detaliczne „Książnica Polska” Sp. z o.o.</w:t>
            </w:r>
            <w:r w:rsidR="001F2F2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3733" w:type="dxa"/>
          </w:tcPr>
          <w:p w14:paraId="50072079" w14:textId="77777777" w:rsidR="00FE39A1" w:rsidRPr="00CF3DA2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3D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podręczniki szkolne,</w:t>
            </w:r>
          </w:p>
          <w:p w14:paraId="3C7597D3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3D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15% zniżki na pozostałe artykuły szkolne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CF3D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wszystkie pozostałe</w:t>
            </w:r>
          </w:p>
        </w:tc>
        <w:tc>
          <w:tcPr>
            <w:tcW w:w="2828" w:type="dxa"/>
          </w:tcPr>
          <w:p w14:paraId="064E59A4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06D18FD8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Księgarnia Victoria w Zabrzu, ul. Wolności 299</w:t>
            </w:r>
          </w:p>
        </w:tc>
      </w:tr>
      <w:tr w:rsidR="00FE39A1" w:rsidRPr="00DA669D" w14:paraId="159B824B" w14:textId="77777777" w:rsidTr="00834F22">
        <w:trPr>
          <w:trHeight w:hRule="exact" w:val="1934"/>
        </w:trPr>
        <w:tc>
          <w:tcPr>
            <w:tcW w:w="566" w:type="dxa"/>
            <w:vAlign w:val="center"/>
          </w:tcPr>
          <w:p w14:paraId="6E3AFDAF" w14:textId="71B9EC7B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82326D2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C0E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RPM SPÓŁKA AKCYJNA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Lubliniec</w:t>
            </w:r>
          </w:p>
        </w:tc>
        <w:tc>
          <w:tcPr>
            <w:tcW w:w="3733" w:type="dxa"/>
          </w:tcPr>
          <w:p w14:paraId="2795370F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C0E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zniżki na usługi noclegowe oraz na usługi pakietowe (wczasy, weekendy). Zniżka przysługuje wyłącznie w przypadku zakwaterowania w pokoju min. 3 osobowym. 5% zniżki na śniadania i obiadokolacje dla osób korzystających z noclegów w obiekcie.</w:t>
            </w:r>
          </w:p>
        </w:tc>
        <w:tc>
          <w:tcPr>
            <w:tcW w:w="2828" w:type="dxa"/>
          </w:tcPr>
          <w:p w14:paraId="226DFC17" w14:textId="77777777" w:rsidR="00FE39A1" w:rsidRPr="009C0EA5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Miejsce realizacji ulg: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9C0E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Dolina Leśnicy SKI &amp; SPA Resort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9C0E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Leśnica 153</w:t>
            </w:r>
          </w:p>
          <w:p w14:paraId="706CB653" w14:textId="77777777" w:rsidR="00FE39A1" w:rsidRPr="00DA669D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C0E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43-438 Brenna</w:t>
            </w:r>
          </w:p>
        </w:tc>
      </w:tr>
      <w:tr w:rsidR="00FE39A1" w:rsidRPr="00DA669D" w14:paraId="5FBBD0F6" w14:textId="77777777" w:rsidTr="00834F22">
        <w:trPr>
          <w:trHeight w:hRule="exact" w:val="3534"/>
        </w:trPr>
        <w:tc>
          <w:tcPr>
            <w:tcW w:w="566" w:type="dxa"/>
            <w:vAlign w:val="center"/>
          </w:tcPr>
          <w:p w14:paraId="09E23FB5" w14:textId="1BD1D583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7B2A8AB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Salon Optyczny Nasze Okulary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Bytom</w:t>
            </w:r>
          </w:p>
        </w:tc>
        <w:tc>
          <w:tcPr>
            <w:tcW w:w="3733" w:type="dxa"/>
          </w:tcPr>
          <w:p w14:paraId="2BFD7E84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1) 30% zniżki na wszystkie oprawy okularowe (przy zakupie kompletnej pary okularów);</w:t>
            </w:r>
          </w:p>
          <w:p w14:paraId="36EB51FD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20% zniżki na magazynowe, bezbarwne, jednoogniskowe szkła korekcyjne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antyrefleksem (przy zakupie kompletnej pary okularów);</w:t>
            </w:r>
          </w:p>
          <w:p w14:paraId="7CB52E0C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3) Zniżka 50% na wybrane modele okularów przeciwsłonecznych;</w:t>
            </w:r>
          </w:p>
          <w:p w14:paraId="4DB48C14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4) Zniżka 25% na wszystkie akcesoria optyczne.</w:t>
            </w:r>
          </w:p>
          <w:p w14:paraId="226EAFB6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Powyższe rabaty nie łączą się z innymi obowiązującymi promocjami w salonie.</w:t>
            </w:r>
          </w:p>
          <w:p w14:paraId="0B57A7CC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CCCE5F2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B9E4E88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337742D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170A1BD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8F99CC2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1AFFBB29" w14:textId="77777777" w:rsidR="00FE39A1" w:rsidRPr="00DA669D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DA669D" w14:paraId="3950BFFB" w14:textId="77777777" w:rsidTr="00834F22">
        <w:trPr>
          <w:trHeight w:hRule="exact" w:val="1316"/>
        </w:trPr>
        <w:tc>
          <w:tcPr>
            <w:tcW w:w="566" w:type="dxa"/>
            <w:vAlign w:val="center"/>
          </w:tcPr>
          <w:p w14:paraId="434C48A1" w14:textId="042F2CB8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08B2B78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Salon Optyczny Vision Optyk Daria Kwiatkowska-Marciniak, Piekary Śląskie</w:t>
            </w:r>
          </w:p>
        </w:tc>
        <w:tc>
          <w:tcPr>
            <w:tcW w:w="3733" w:type="dxa"/>
          </w:tcPr>
          <w:p w14:paraId="560F7269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rabatu na zakup całego asortymentu oraz badanie gratis</w:t>
            </w:r>
          </w:p>
        </w:tc>
        <w:tc>
          <w:tcPr>
            <w:tcW w:w="2828" w:type="dxa"/>
          </w:tcPr>
          <w:p w14:paraId="29A4FB7D" w14:textId="77777777" w:rsidR="00FE39A1" w:rsidRPr="00DA669D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 ul. Bytomska 65, 41-940 Piekary Śląskie; ul. Jana Pawła II 11 lok. 2B, 41-100 Siemianowice Śląskie</w:t>
            </w:r>
          </w:p>
        </w:tc>
      </w:tr>
      <w:tr w:rsidR="00FE39A1" w:rsidRPr="00DA669D" w14:paraId="71CB69B0" w14:textId="77777777" w:rsidTr="00834F22">
        <w:trPr>
          <w:trHeight w:hRule="exact" w:val="1703"/>
        </w:trPr>
        <w:tc>
          <w:tcPr>
            <w:tcW w:w="566" w:type="dxa"/>
            <w:vAlign w:val="center"/>
          </w:tcPr>
          <w:p w14:paraId="69E1C44B" w14:textId="44F1E293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5344F5C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Salony Optyczne Wrzos Sławomir Wrzos, Lublin</w:t>
            </w:r>
          </w:p>
        </w:tc>
        <w:tc>
          <w:tcPr>
            <w:tcW w:w="3733" w:type="dxa"/>
          </w:tcPr>
          <w:p w14:paraId="12D5354C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20% na kompletne okulary dla dzieci do 18 lat, zniżka 8% na kompletne okulary dla dorosłych, zniżka 5% na soczewki kontaktowe i płyny.</w:t>
            </w:r>
          </w:p>
        </w:tc>
        <w:tc>
          <w:tcPr>
            <w:tcW w:w="2828" w:type="dxa"/>
          </w:tcPr>
          <w:p w14:paraId="186A52EB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41FBBE96" w14:textId="77777777" w:rsidR="00FE39A1" w:rsidRPr="00DA669D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C.H. Tesco, ul. Żorska 2,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44-203 Rybnik; C.H. Tesco,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ul. Towarowa 2, 43-100 Tychy; Galeria Stara Kablownia,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ul. Legionów 83, 43-502 Czechowice-Dziedzice</w:t>
            </w:r>
          </w:p>
        </w:tc>
      </w:tr>
      <w:tr w:rsidR="00C921BD" w:rsidRPr="00DA669D" w14:paraId="6C8F1906" w14:textId="77777777" w:rsidTr="00834F22">
        <w:trPr>
          <w:trHeight w:hRule="exact" w:val="1970"/>
        </w:trPr>
        <w:tc>
          <w:tcPr>
            <w:tcW w:w="566" w:type="dxa"/>
            <w:vAlign w:val="center"/>
          </w:tcPr>
          <w:p w14:paraId="3EABF482" w14:textId="1D001CC1" w:rsidR="00C921BD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112</w:t>
            </w:r>
            <w:r w:rsidR="00F123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5D007D3" w14:textId="05D5DE22" w:rsidR="00C921BD" w:rsidRDefault="00C921BD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Smaki Tradycji Le</w:t>
            </w:r>
            <w:r w:rsidR="00C57DA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niak Sp. z o.o.</w:t>
            </w:r>
            <w:r w:rsidR="00C57DA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Krzeszowice</w:t>
            </w:r>
          </w:p>
        </w:tc>
        <w:tc>
          <w:tcPr>
            <w:tcW w:w="3733" w:type="dxa"/>
          </w:tcPr>
          <w:p w14:paraId="78C9195E" w14:textId="22DE8D96" w:rsidR="00C921BD" w:rsidRDefault="00C57DA0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rabatu na całe zakupy</w:t>
            </w:r>
          </w:p>
        </w:tc>
        <w:tc>
          <w:tcPr>
            <w:tcW w:w="2828" w:type="dxa"/>
          </w:tcPr>
          <w:p w14:paraId="4889E546" w14:textId="77777777" w:rsidR="00C921BD" w:rsidRDefault="002008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7E80E086" w14:textId="479E993D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Jaworzno: </w:t>
            </w:r>
          </w:p>
          <w:p w14:paraId="103D187C" w14:textId="2A69872A" w:rsidR="002008D7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2008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l. H. Sienkiewicza 6c,</w:t>
            </w:r>
          </w:p>
          <w:p w14:paraId="31CA9D26" w14:textId="77777777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</w:t>
            </w:r>
            <w:r w:rsidRPr="003C6F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H. Sienkiewicza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7d, </w:t>
            </w:r>
          </w:p>
          <w:p w14:paraId="2981B97B" w14:textId="44FB9A90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Mostowa 1,</w:t>
            </w:r>
          </w:p>
          <w:p w14:paraId="7C70D1EB" w14:textId="14D01534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Radzionków, ul. Unii Europejskiej 3,</w:t>
            </w:r>
          </w:p>
          <w:p w14:paraId="0DCA1F12" w14:textId="3224FD2C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Bytom Targowisko Zakątek.</w:t>
            </w:r>
          </w:p>
          <w:p w14:paraId="15B76075" w14:textId="77777777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5DF24AE" w14:textId="07061AC1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04EAE5BA" w14:textId="77777777" w:rsidTr="00834F22">
        <w:tc>
          <w:tcPr>
            <w:tcW w:w="566" w:type="dxa"/>
            <w:vAlign w:val="center"/>
          </w:tcPr>
          <w:p w14:paraId="23A2860A" w14:textId="79A60108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113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2CFD0646" w14:textId="77777777" w:rsidR="00FE39A1" w:rsidRPr="00BA33C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Stowarzyszenie Biegów Górskich, Jastrzębie-Zdrój</w:t>
            </w:r>
          </w:p>
        </w:tc>
        <w:tc>
          <w:tcPr>
            <w:tcW w:w="3733" w:type="dxa"/>
          </w:tcPr>
          <w:p w14:paraId="01E680B4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B35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50% (10 zł) rabatu na kaucję za wydanie Beskidzkiej Karty Rabatowej.</w:t>
            </w:r>
          </w:p>
        </w:tc>
        <w:tc>
          <w:tcPr>
            <w:tcW w:w="2828" w:type="dxa"/>
          </w:tcPr>
          <w:p w14:paraId="02E421A2" w14:textId="77777777" w:rsidR="00FE39A1" w:rsidRPr="0059068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Beskidzka Karta Rabatowa umożliwia korzystanie z 10% ulg w Beskidach zgodnie z wykazem zamies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zczonym na stronie internetowej </w:t>
            </w:r>
            <w:r w:rsidRPr="005702B7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beskidzkakarta.pl</w:t>
            </w:r>
          </w:p>
        </w:tc>
      </w:tr>
      <w:tr w:rsidR="007B5B73" w:rsidRPr="00FC1BD8" w14:paraId="70FE4FAF" w14:textId="77777777" w:rsidTr="00834F22">
        <w:tc>
          <w:tcPr>
            <w:tcW w:w="566" w:type="dxa"/>
            <w:vAlign w:val="center"/>
          </w:tcPr>
          <w:p w14:paraId="79B3A2AE" w14:textId="241262FD" w:rsidR="007B5B73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114</w:t>
            </w:r>
            <w:r w:rsidR="009272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B74EC70" w14:textId="6743E2BC" w:rsidR="007B5B73" w:rsidRPr="00D019BE" w:rsidRDefault="007B5B73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19BE">
              <w:rPr>
                <w:rFonts w:ascii="Times New Roman" w:hAnsi="Times New Roman"/>
                <w:color w:val="000000"/>
                <w:sz w:val="20"/>
                <w:szCs w:val="20"/>
              </w:rPr>
              <w:t>Stowarzyszenie GTW, Gliwice</w:t>
            </w:r>
          </w:p>
        </w:tc>
        <w:tc>
          <w:tcPr>
            <w:tcW w:w="3733" w:type="dxa"/>
          </w:tcPr>
          <w:p w14:paraId="4F9F6F03" w14:textId="7EB0C3E0" w:rsidR="007B5B73" w:rsidRPr="00232266" w:rsidRDefault="007B5B73" w:rsidP="00511D2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15% na obozy sportowe, półkolonie sportowe, wyjazdy rodzinne, zajęcia i warsztaty oraz zajęcia sportowe śródroczne.</w:t>
            </w:r>
          </w:p>
        </w:tc>
        <w:tc>
          <w:tcPr>
            <w:tcW w:w="2828" w:type="dxa"/>
          </w:tcPr>
          <w:p w14:paraId="5E577371" w14:textId="77777777" w:rsidR="007B5B73" w:rsidRDefault="007B5B73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1DAEB6CE" w14:textId="51E1E539" w:rsidR="007B5B73" w:rsidRP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  <w:r w:rsidRPr="007B5B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Stacja 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rtystyczna Rynek</w:t>
            </w:r>
          </w:p>
          <w:p w14:paraId="00BFB340" w14:textId="52A7C2F8" w:rsid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Rynek 4, Gliwice</w:t>
            </w:r>
          </w:p>
          <w:p w14:paraId="11262DA5" w14:textId="77777777" w:rsid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 CRDiM Bumerang</w:t>
            </w:r>
          </w:p>
          <w:p w14:paraId="08EF7E89" w14:textId="77777777" w:rsid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u. Lipowa 1, Gliwice</w:t>
            </w:r>
          </w:p>
          <w:p w14:paraId="0B85DE04" w14:textId="77777777" w:rsid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3.Arena Orkana </w:t>
            </w:r>
          </w:p>
          <w:p w14:paraId="5E821241" w14:textId="29A2F6AD" w:rsid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Orkana, Gliwice</w:t>
            </w:r>
          </w:p>
          <w:p w14:paraId="32729657" w14:textId="6385C3A0" w:rsidR="007B5B73" w:rsidRP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75FD3F55" w14:textId="77777777" w:rsidTr="00834F22">
        <w:tc>
          <w:tcPr>
            <w:tcW w:w="566" w:type="dxa"/>
            <w:vAlign w:val="center"/>
          </w:tcPr>
          <w:p w14:paraId="427BB894" w14:textId="61C47F0F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115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F64D7D4" w14:textId="77777777" w:rsidR="00FE39A1" w:rsidRPr="00D019BE" w:rsidRDefault="00FE39A1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19BE">
              <w:rPr>
                <w:rFonts w:ascii="Times New Roman" w:hAnsi="Times New Roman"/>
                <w:color w:val="000000"/>
                <w:sz w:val="20"/>
                <w:szCs w:val="20"/>
              </w:rPr>
              <w:t>Stowarzyszenie Miłośników Ziemi Tarnogórskiej, Tarnowskie Góry</w:t>
            </w:r>
          </w:p>
        </w:tc>
        <w:tc>
          <w:tcPr>
            <w:tcW w:w="3733" w:type="dxa"/>
          </w:tcPr>
          <w:p w14:paraId="7AB8A65F" w14:textId="2516E1E6" w:rsidR="00FE39A1" w:rsidRPr="00232266" w:rsidRDefault="00FE39A1" w:rsidP="00511D2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Zwiedzanie Zabytkowej Kopalni Srebra</w:t>
            </w:r>
            <w:r w:rsidR="00511D2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 Sztolni Czarnego Pstrąga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20% rabatem, zgodnie </w:t>
            </w:r>
            <w:r w:rsidR="00511D2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cennikiem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stępnym na stronie internetowej </w:t>
            </w:r>
            <w:r w:rsidRPr="003F69E3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kopalniasrebra.pl</w:t>
            </w:r>
            <w:r w:rsidR="00511D2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11D28" w:rsidRPr="00511D28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sztolniapstraga.pl</w:t>
            </w:r>
            <w:r w:rsidR="00511D2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kasie oraz poprzez internetowy system sprzedaży. Oferta obejmuje zwiedzanie ekspozycji historycznej, podziemnej trasy turystycznej, przepływ łodziami.</w:t>
            </w:r>
          </w:p>
        </w:tc>
        <w:tc>
          <w:tcPr>
            <w:tcW w:w="2828" w:type="dxa"/>
          </w:tcPr>
          <w:p w14:paraId="18D379DC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Zabytkowa Kopalnia Srebra</w:t>
            </w:r>
          </w:p>
          <w:p w14:paraId="03F69D68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Szczęść Boże 81</w:t>
            </w:r>
          </w:p>
          <w:p w14:paraId="79E509AC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42-600 Tarnowskie Góry</w:t>
            </w:r>
          </w:p>
          <w:p w14:paraId="62B0F282" w14:textId="77777777" w:rsidR="00511D28" w:rsidRDefault="00511D28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9545C23" w14:textId="77777777" w:rsidR="00511D28" w:rsidRDefault="00511D28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Sztolnia Czarnego Pstrąga</w:t>
            </w:r>
          </w:p>
          <w:p w14:paraId="0CC44DAF" w14:textId="77777777" w:rsidR="00511D28" w:rsidRDefault="00511D28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Park Repecki, ul. Repecka</w:t>
            </w:r>
          </w:p>
          <w:p w14:paraId="27013FE7" w14:textId="267CA556" w:rsidR="00511D28" w:rsidRPr="00232266" w:rsidRDefault="00511D28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42-600 Tarnowskie Góry</w:t>
            </w:r>
          </w:p>
        </w:tc>
      </w:tr>
      <w:tr w:rsidR="00FE39A1" w:rsidRPr="00FC1BD8" w14:paraId="1737CADA" w14:textId="77777777" w:rsidTr="00834F22">
        <w:trPr>
          <w:trHeight w:hRule="exact" w:val="4543"/>
        </w:trPr>
        <w:tc>
          <w:tcPr>
            <w:tcW w:w="566" w:type="dxa"/>
            <w:vAlign w:val="center"/>
          </w:tcPr>
          <w:p w14:paraId="0F73857C" w14:textId="1369E66E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116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DD4A536" w14:textId="77777777" w:rsidR="00FE39A1" w:rsidRPr="00D019B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"Społem" Powszechna Spółdzielnia Spożywców, Bytom</w:t>
            </w:r>
          </w:p>
        </w:tc>
        <w:tc>
          <w:tcPr>
            <w:tcW w:w="3733" w:type="dxa"/>
          </w:tcPr>
          <w:p w14:paraId="41D2E72D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 odroczony</w:t>
            </w:r>
            <w:r w:rsidR="00453D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wysokości </w:t>
            </w:r>
            <w:r w:rsidR="00453D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2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453D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%</w:t>
            </w:r>
            <w:r w:rsidR="00453D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programie „Społem znaczy Razem”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 wyjątkiem artykułów i akcesoriów tytoniowych, napojów alkoholowych, biletów komunikacji miejskiej, opłat w systemie Moje rachunki</w:t>
            </w:r>
            <w:r w:rsidR="00C87FE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doładow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ań w systemie Moje doładowania</w:t>
            </w:r>
            <w:r w:rsidR="00C87FE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oraz produktów w ofertach promocyjnych.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Aby skorzystać z ulgi członek rodziny wielodzietnej musi posiadać kartę Społem znaczy Razem, opatrzoną specjalnym kodem dla rodzin wielodzietnych, niezbędnym do automatycznego naliczenia rabatu przy kasie.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Kartę tę otrzymuje członek rodziny wielodzietnej na podstawie ogólnopolskiej Karty Dużej Rodziny.</w:t>
            </w:r>
          </w:p>
        </w:tc>
        <w:tc>
          <w:tcPr>
            <w:tcW w:w="2828" w:type="dxa"/>
          </w:tcPr>
          <w:p w14:paraId="52FB8C07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Wykaz sklepów dostępny na stronie internetowej </w:t>
            </w:r>
            <w:r w:rsidRPr="00645451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slaskiedlarodziny.pl</w:t>
            </w:r>
          </w:p>
        </w:tc>
      </w:tr>
      <w:tr w:rsidR="00FE39A1" w:rsidRPr="00FC1BD8" w14:paraId="27477545" w14:textId="77777777" w:rsidTr="00834F22">
        <w:trPr>
          <w:trHeight w:hRule="exact" w:val="2411"/>
        </w:trPr>
        <w:tc>
          <w:tcPr>
            <w:tcW w:w="566" w:type="dxa"/>
            <w:vAlign w:val="center"/>
          </w:tcPr>
          <w:p w14:paraId="526DCCA9" w14:textId="02C18A68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117</w:t>
            </w:r>
            <w:r w:rsidR="006F6D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9514376" w14:textId="77777777" w:rsidR="00FE39A1" w:rsidRPr="00D019BE" w:rsidRDefault="00FE39A1" w:rsidP="00FE39A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„Społem” Powszechna Spółdzielnia Spożywców, Chorzów</w:t>
            </w:r>
          </w:p>
        </w:tc>
        <w:tc>
          <w:tcPr>
            <w:tcW w:w="3733" w:type="dxa"/>
          </w:tcPr>
          <w:p w14:paraId="1D95FE6E" w14:textId="77777777" w:rsidR="00FE39A1" w:rsidRPr="00FC1BD8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„Karta K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lienta Społem” upoważniająca do 5% rabatu (przy płatności gotówką) na wszystkie towary oraz dania barowe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wyłączeniem alkoholu i papierosów.</w:t>
            </w:r>
          </w:p>
        </w:tc>
        <w:tc>
          <w:tcPr>
            <w:tcW w:w="2828" w:type="dxa"/>
          </w:tcPr>
          <w:p w14:paraId="1E4E7F68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ulg skorzystać można w następujących punktach znajdujących się na terenie Chorzowa: Delikatesy „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Centrum” przy ul. Wolności 12, s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klep przy ul.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Filarowej 2, sklep przy ul. Głównej 17, s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klep przy ul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 Rębaczy 45 oraz Bar mleczny „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Przystanek” przy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Armii Krajowej 63.</w:t>
            </w:r>
          </w:p>
          <w:p w14:paraId="447A6A29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3E195A15" w14:textId="77777777" w:rsidTr="00834F22">
        <w:trPr>
          <w:trHeight w:hRule="exact" w:val="1835"/>
        </w:trPr>
        <w:tc>
          <w:tcPr>
            <w:tcW w:w="566" w:type="dxa"/>
            <w:vAlign w:val="center"/>
          </w:tcPr>
          <w:p w14:paraId="7B6AB1C1" w14:textId="7A155748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118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7322336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Sprzedaż Hurtowa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i Detaliczna Krzysztof Warzecha, Kwiaciarnia u Krzysia, Kwiaciarnia FINES, Katowice</w:t>
            </w:r>
          </w:p>
        </w:tc>
        <w:tc>
          <w:tcPr>
            <w:tcW w:w="3733" w:type="dxa"/>
          </w:tcPr>
          <w:p w14:paraId="697DB03F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rabatu na każdy towar z oferty kwiaciarni</w:t>
            </w:r>
          </w:p>
        </w:tc>
        <w:tc>
          <w:tcPr>
            <w:tcW w:w="2828" w:type="dxa"/>
          </w:tcPr>
          <w:p w14:paraId="15DF54BB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33C2365E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Kwiaciarnia u Krzysia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ul. Wróblewskiego 26c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40-106 Siemianowice Śląskie</w:t>
            </w:r>
          </w:p>
          <w:p w14:paraId="3CAC82F9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</w:p>
          <w:p w14:paraId="41296798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Kwiaciarnia FINES</w:t>
            </w:r>
          </w:p>
          <w:p w14:paraId="6C780397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Kostki Napierskiego 65</w:t>
            </w:r>
          </w:p>
          <w:p w14:paraId="532E9BBC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40-664 Katowice</w:t>
            </w:r>
          </w:p>
        </w:tc>
      </w:tr>
      <w:tr w:rsidR="00145B0D" w:rsidRPr="00FC1BD8" w14:paraId="6FE886CA" w14:textId="77777777" w:rsidTr="00834F22">
        <w:trPr>
          <w:trHeight w:hRule="exact" w:val="2715"/>
        </w:trPr>
        <w:tc>
          <w:tcPr>
            <w:tcW w:w="566" w:type="dxa"/>
            <w:vAlign w:val="center"/>
          </w:tcPr>
          <w:p w14:paraId="07A5B994" w14:textId="7882A43D" w:rsidR="00145B0D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119</w:t>
            </w:r>
            <w:r w:rsidR="00F123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BCD08FA" w14:textId="619F0C40" w:rsidR="00145B0D" w:rsidRDefault="00145B0D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Stanmed24 Michał Stanchły, Chorzów</w:t>
            </w:r>
          </w:p>
        </w:tc>
        <w:tc>
          <w:tcPr>
            <w:tcW w:w="3733" w:type="dxa"/>
          </w:tcPr>
          <w:p w14:paraId="03DE5117" w14:textId="1359D7CF" w:rsidR="00145B0D" w:rsidRDefault="00145B0D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rabatu na zakup aparatów do leczenia bezdechu sennego, masek i akcesoriów (rabat nie dotyczy zestawów refundo</w:t>
            </w:r>
            <w:r w:rsidR="006932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anych przez NFZ)</w:t>
            </w:r>
            <w:r w:rsidR="006932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5% rabatu na zakup asortymentu sklepu medycznego,</w:t>
            </w:r>
            <w:r w:rsidR="00477B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932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rabatu na wypożyczenie koncentratorów tlenu, łóżek rehabilitacyjnych</w:t>
            </w:r>
            <w:r w:rsidR="00477B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automatycznych, przyrządów wspomagających poruszanie się, 5% rabatu na badanie bezdechu sennego.</w:t>
            </w:r>
          </w:p>
        </w:tc>
        <w:tc>
          <w:tcPr>
            <w:tcW w:w="2828" w:type="dxa"/>
          </w:tcPr>
          <w:p w14:paraId="02D992FC" w14:textId="55909F85" w:rsidR="00145B0D" w:rsidRDefault="00145B0D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310979A4" w14:textId="77777777" w:rsidTr="00834F22">
        <w:trPr>
          <w:trHeight w:hRule="exact" w:val="995"/>
        </w:trPr>
        <w:tc>
          <w:tcPr>
            <w:tcW w:w="566" w:type="dxa"/>
            <w:vAlign w:val="center"/>
          </w:tcPr>
          <w:p w14:paraId="6DA1A8D9" w14:textId="64F2829E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DD78923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Szkolak 3 s.c. Bogumiła Salamon-Polok, Rybnik</w:t>
            </w:r>
          </w:p>
        </w:tc>
        <w:tc>
          <w:tcPr>
            <w:tcW w:w="3733" w:type="dxa"/>
          </w:tcPr>
          <w:p w14:paraId="00B4EABF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4E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rabatu przy zakupach powyżej 100 zł</w:t>
            </w:r>
          </w:p>
        </w:tc>
        <w:tc>
          <w:tcPr>
            <w:tcW w:w="2828" w:type="dxa"/>
          </w:tcPr>
          <w:p w14:paraId="379E4B92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4EC603FE" w14:textId="77777777" w:rsidR="00FE39A1" w:rsidRPr="00524EC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4E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papierniczy Szkolak 3</w:t>
            </w:r>
          </w:p>
          <w:p w14:paraId="1D94186B" w14:textId="77777777" w:rsidR="00FE39A1" w:rsidRPr="00524EC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4E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Kościelna 5</w:t>
            </w:r>
          </w:p>
          <w:p w14:paraId="55797EFC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4E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44-200 Rybnik</w:t>
            </w:r>
          </w:p>
        </w:tc>
      </w:tr>
      <w:tr w:rsidR="00FE39A1" w:rsidRPr="00FC1BD8" w14:paraId="56F74ADF" w14:textId="77777777" w:rsidTr="00834F22">
        <w:trPr>
          <w:trHeight w:hRule="exact" w:val="1153"/>
        </w:trPr>
        <w:tc>
          <w:tcPr>
            <w:tcW w:w="566" w:type="dxa"/>
            <w:vAlign w:val="center"/>
          </w:tcPr>
          <w:p w14:paraId="538C583A" w14:textId="729588AE" w:rsidR="00FE39A1" w:rsidRDefault="006F6DC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A218622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Szkoła Języka Angielskiego DOT Barbara Kasztura, Gliwice</w:t>
            </w:r>
          </w:p>
        </w:tc>
        <w:tc>
          <w:tcPr>
            <w:tcW w:w="3733" w:type="dxa"/>
          </w:tcPr>
          <w:p w14:paraId="032390C2" w14:textId="77777777" w:rsidR="00FE39A1" w:rsidRPr="00524EC8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Zniżka 100 zł na udział w zajęciach dla drugiego dziecka, zniżka 200 zł na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3 dziecko, 4 dziecko gratis</w:t>
            </w:r>
          </w:p>
        </w:tc>
        <w:tc>
          <w:tcPr>
            <w:tcW w:w="2828" w:type="dxa"/>
          </w:tcPr>
          <w:p w14:paraId="0675241E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45FFD78D" w14:textId="77777777" w:rsidTr="00834F22">
        <w:trPr>
          <w:trHeight w:hRule="exact" w:val="870"/>
        </w:trPr>
        <w:tc>
          <w:tcPr>
            <w:tcW w:w="566" w:type="dxa"/>
            <w:vAlign w:val="center"/>
          </w:tcPr>
          <w:p w14:paraId="680031C7" w14:textId="499DF21D" w:rsidR="00FE39A1" w:rsidRPr="00B13A12" w:rsidRDefault="006F6DC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A829BF9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Szkoła Policealna "Perspektywa"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Dąbrowa Górnicza</w:t>
            </w:r>
          </w:p>
        </w:tc>
        <w:tc>
          <w:tcPr>
            <w:tcW w:w="3733" w:type="dxa"/>
          </w:tcPr>
          <w:p w14:paraId="2FA682E3" w14:textId="77777777" w:rsidR="00FE39A1" w:rsidRPr="0001148B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30% rabatu na kierunki pła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tne oraz kursy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i szkolenia oraz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rabatu na wszystkie pozostałe usługi z oferty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szkoły.</w:t>
            </w:r>
          </w:p>
        </w:tc>
        <w:tc>
          <w:tcPr>
            <w:tcW w:w="2828" w:type="dxa"/>
          </w:tcPr>
          <w:p w14:paraId="21F819BB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86770" w:rsidRPr="00FC1BD8" w14:paraId="14FD5E30" w14:textId="77777777" w:rsidTr="00834F22">
        <w:trPr>
          <w:trHeight w:hRule="exact" w:val="955"/>
        </w:trPr>
        <w:tc>
          <w:tcPr>
            <w:tcW w:w="566" w:type="dxa"/>
            <w:vAlign w:val="center"/>
          </w:tcPr>
          <w:p w14:paraId="28846B6F" w14:textId="77D0585A" w:rsidR="00586770" w:rsidRDefault="004C18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  <w:r w:rsidR="00F123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B1A4D73" w14:textId="5BCE3049" w:rsidR="00586770" w:rsidRPr="00245B49" w:rsidRDefault="00586770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Szkoła Tańca i Ruchu DA</w:t>
            </w:r>
            <w:r w:rsidR="00E85B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 4 YOU, Żywiec</w:t>
            </w:r>
          </w:p>
        </w:tc>
        <w:tc>
          <w:tcPr>
            <w:tcW w:w="3733" w:type="dxa"/>
          </w:tcPr>
          <w:p w14:paraId="3B1A2399" w14:textId="7964A57B" w:rsidR="00586770" w:rsidRPr="00F13E26" w:rsidRDefault="00586770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dla dziecka 10% oraz dla</w:t>
            </w:r>
            <w:r w:rsidR="00E85B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rodzeństwa 15% na karnet na zajęcia</w:t>
            </w:r>
            <w:r w:rsidR="00E85B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taneczne.</w:t>
            </w:r>
          </w:p>
        </w:tc>
        <w:tc>
          <w:tcPr>
            <w:tcW w:w="2828" w:type="dxa"/>
          </w:tcPr>
          <w:p w14:paraId="046844E3" w14:textId="77777777" w:rsidR="00A34209" w:rsidRDefault="00E85BE0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7181EB75" w14:textId="1A911FDF" w:rsidR="00A34209" w:rsidRDefault="00A34209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Dworcowa 16A</w:t>
            </w:r>
          </w:p>
          <w:p w14:paraId="63FE4554" w14:textId="776A6493" w:rsidR="00A34209" w:rsidRDefault="00A34209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Grunwaldzka 1</w:t>
            </w:r>
          </w:p>
          <w:p w14:paraId="74D470EE" w14:textId="038A1AA7" w:rsidR="00586770" w:rsidRPr="00FC1BD8" w:rsidRDefault="00A34209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34-300 Żywiec</w:t>
            </w:r>
            <w:r w:rsidR="00E85B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4328A" w:rsidRPr="00FC1BD8" w14:paraId="486ED7D1" w14:textId="77777777" w:rsidTr="00834F22">
        <w:tc>
          <w:tcPr>
            <w:tcW w:w="566" w:type="dxa"/>
            <w:vAlign w:val="center"/>
          </w:tcPr>
          <w:p w14:paraId="7920F12E" w14:textId="6E0DE2D1" w:rsidR="0014328A" w:rsidRDefault="004C18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  <w:r w:rsidR="009272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FD1695E" w14:textId="4D1F6875" w:rsidR="0014328A" w:rsidRPr="00D019BE" w:rsidRDefault="0014328A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19BE">
              <w:rPr>
                <w:rFonts w:ascii="Times New Roman" w:hAnsi="Times New Roman"/>
                <w:color w:val="000000"/>
                <w:sz w:val="20"/>
                <w:szCs w:val="20"/>
              </w:rPr>
              <w:t>Śląska Akademia Futbolu, Gliwice</w:t>
            </w:r>
          </w:p>
        </w:tc>
        <w:tc>
          <w:tcPr>
            <w:tcW w:w="3733" w:type="dxa"/>
          </w:tcPr>
          <w:p w14:paraId="1FC43E80" w14:textId="6FB4395B" w:rsidR="0014328A" w:rsidRPr="00232266" w:rsidRDefault="0014328A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15% na obozy sportowe, półkolonie sportowe i treningi piłkarskie.</w:t>
            </w:r>
          </w:p>
        </w:tc>
        <w:tc>
          <w:tcPr>
            <w:tcW w:w="2828" w:type="dxa"/>
          </w:tcPr>
          <w:p w14:paraId="70094D65" w14:textId="77777777" w:rsidR="0014328A" w:rsidRDefault="0014328A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4ACE5AE9" w14:textId="298CD4F5" w:rsidR="00331557" w:rsidRPr="00331557" w:rsidRDefault="00331557" w:rsidP="003315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  <w:r w:rsidR="0014328A" w:rsidRPr="003315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Hala Sportowa</w:t>
            </w:r>
            <w:r w:rsidRPr="003315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1AD28E54" w14:textId="77777777" w:rsidR="0014328A" w:rsidRDefault="003315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Kozielska 1, Gliwice</w:t>
            </w:r>
          </w:p>
          <w:p w14:paraId="0FABA22E" w14:textId="0C9CCA88" w:rsidR="00331557" w:rsidRDefault="003315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2. Boisko Wilcze Gardło, </w:t>
            </w:r>
            <w:r w:rsidR="004477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Gliwice</w:t>
            </w:r>
          </w:p>
          <w:p w14:paraId="199687DC" w14:textId="09E84F03" w:rsidR="00331557" w:rsidRDefault="003315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 Arena Orkana</w:t>
            </w:r>
          </w:p>
          <w:p w14:paraId="469E7803" w14:textId="3C311BBE" w:rsidR="00331557" w:rsidRDefault="00447700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3315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l. Orkana 8, Gliwice</w:t>
            </w:r>
          </w:p>
        </w:tc>
      </w:tr>
      <w:tr w:rsidR="00FE39A1" w:rsidRPr="00FC1BD8" w14:paraId="4A86325D" w14:textId="77777777" w:rsidTr="00834F22">
        <w:tc>
          <w:tcPr>
            <w:tcW w:w="566" w:type="dxa"/>
            <w:vAlign w:val="center"/>
          </w:tcPr>
          <w:p w14:paraId="02FD140B" w14:textId="795F881E" w:rsidR="00FE39A1" w:rsidRPr="00B13A12" w:rsidRDefault="004C18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1F698FA" w14:textId="77777777" w:rsidR="00FE39A1" w:rsidRPr="00D019BE" w:rsidRDefault="00FE39A1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19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Śląski Teatr Lalki </w:t>
            </w:r>
            <w:r w:rsidRPr="00D019B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i Aktora "Ateneum", Katowice</w:t>
            </w:r>
          </w:p>
        </w:tc>
        <w:tc>
          <w:tcPr>
            <w:tcW w:w="3733" w:type="dxa"/>
          </w:tcPr>
          <w:p w14:paraId="2C578464" w14:textId="77777777" w:rsidR="00FE39A1" w:rsidRPr="0023226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Karta Dużej Rodziny obowiązuje z 20% zniżką w przypadku spektakli weekendowych dla widzów indywidualnych. Karta nie obowiązuje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przypadku: grup zorganizowanych,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spektakli odbywających się od wtorku do piątku, spektakli premierowych, spektakli okolicznościowych. Zniżki nie łączą się.</w:t>
            </w:r>
          </w:p>
        </w:tc>
        <w:tc>
          <w:tcPr>
            <w:tcW w:w="2828" w:type="dxa"/>
          </w:tcPr>
          <w:p w14:paraId="347ECB71" w14:textId="77777777" w:rsidR="003416E9" w:rsidRDefault="003416E9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Miejsca realizacji ulg:</w:t>
            </w:r>
          </w:p>
          <w:p w14:paraId="7F4F8317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 Teatr "Ateneum"</w:t>
            </w:r>
          </w:p>
          <w:p w14:paraId="28650FC7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Św. Jana 10</w:t>
            </w:r>
          </w:p>
          <w:p w14:paraId="481B1A09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40-012 Katowice</w:t>
            </w:r>
          </w:p>
          <w:p w14:paraId="52C2B5D1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 Galeria "Ateneum"</w:t>
            </w:r>
          </w:p>
          <w:p w14:paraId="12C5F802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3 Maja 25</w:t>
            </w:r>
          </w:p>
          <w:p w14:paraId="4FC8197A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40-012 Katowice</w:t>
            </w:r>
          </w:p>
        </w:tc>
      </w:tr>
      <w:tr w:rsidR="00FE39A1" w:rsidRPr="00FC1BD8" w14:paraId="396C67F3" w14:textId="77777777" w:rsidTr="00834F22">
        <w:tc>
          <w:tcPr>
            <w:tcW w:w="566" w:type="dxa"/>
            <w:vAlign w:val="center"/>
          </w:tcPr>
          <w:p w14:paraId="1946F9D9" w14:textId="7F373775" w:rsidR="00FE39A1" w:rsidRPr="00B13A12" w:rsidRDefault="004C18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2EBA810" w14:textId="77777777" w:rsidR="00FE39A1" w:rsidRPr="00D019B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Śląskie Wesołe Miasteczko Sp. z o.o, Chorzów</w:t>
            </w:r>
          </w:p>
        </w:tc>
        <w:tc>
          <w:tcPr>
            <w:tcW w:w="3733" w:type="dxa"/>
          </w:tcPr>
          <w:p w14:paraId="359B4A6D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20% zniżki na bilety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wstępu </w:t>
            </w: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 Śląskiego Wesołego Miasteczka</w:t>
            </w:r>
          </w:p>
        </w:tc>
        <w:tc>
          <w:tcPr>
            <w:tcW w:w="2828" w:type="dxa"/>
          </w:tcPr>
          <w:p w14:paraId="2182FE8F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168D9543" w14:textId="77777777" w:rsidTr="00834F22">
        <w:tc>
          <w:tcPr>
            <w:tcW w:w="566" w:type="dxa"/>
            <w:vAlign w:val="center"/>
          </w:tcPr>
          <w:p w14:paraId="0EDCB15E" w14:textId="1FFBAC64" w:rsidR="00FE39A1" w:rsidRDefault="00F123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38D1FB1" w14:textId="77777777" w:rsidR="00FE39A1" w:rsidRPr="00D019B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hAnsi="Times New Roman"/>
                <w:color w:val="000000"/>
                <w:sz w:val="20"/>
                <w:szCs w:val="20"/>
              </w:rPr>
              <w:t>Teatr Miejski, Gliwice</w:t>
            </w:r>
          </w:p>
        </w:tc>
        <w:tc>
          <w:tcPr>
            <w:tcW w:w="3733" w:type="dxa"/>
          </w:tcPr>
          <w:p w14:paraId="18059A27" w14:textId="77777777" w:rsidR="00FE39A1" w:rsidRPr="00F75AD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75A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Ulga 50% od ceny biletu normalnego na wybrane spektakle własne</w:t>
            </w:r>
          </w:p>
        </w:tc>
        <w:tc>
          <w:tcPr>
            <w:tcW w:w="2828" w:type="dxa"/>
          </w:tcPr>
          <w:p w14:paraId="29F77D45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1DABE865" w14:textId="77777777" w:rsidTr="00834F22">
        <w:tc>
          <w:tcPr>
            <w:tcW w:w="566" w:type="dxa"/>
            <w:vAlign w:val="center"/>
          </w:tcPr>
          <w:p w14:paraId="73350653" w14:textId="3228FE40" w:rsidR="00FE39A1" w:rsidRPr="00B13A12" w:rsidRDefault="00F123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4408434" w14:textId="77777777" w:rsidR="00FE39A1" w:rsidRPr="00FC6BC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Wioleta Rajca RAJWO GROUP, Sosnowiec</w:t>
            </w:r>
          </w:p>
        </w:tc>
        <w:tc>
          <w:tcPr>
            <w:tcW w:w="3733" w:type="dxa"/>
          </w:tcPr>
          <w:p w14:paraId="4A1CA804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na usługi warsztatowe</w:t>
            </w:r>
          </w:p>
        </w:tc>
        <w:tc>
          <w:tcPr>
            <w:tcW w:w="2828" w:type="dxa"/>
          </w:tcPr>
          <w:p w14:paraId="48667539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197A4ADD" w14:textId="77777777" w:rsidTr="00834F22">
        <w:trPr>
          <w:trHeight w:val="2641"/>
        </w:trPr>
        <w:tc>
          <w:tcPr>
            <w:tcW w:w="566" w:type="dxa"/>
            <w:vAlign w:val="center"/>
          </w:tcPr>
          <w:p w14:paraId="66FF389D" w14:textId="2B1D6D03" w:rsidR="00FE39A1" w:rsidRPr="00B13A12" w:rsidRDefault="00F123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82BDBA4" w14:textId="77777777" w:rsidR="00FE39A1" w:rsidRPr="00FC6BC1" w:rsidRDefault="00FE39A1" w:rsidP="00FE39A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Doskonalenia Zawodowego, Katowice</w:t>
            </w:r>
          </w:p>
        </w:tc>
        <w:tc>
          <w:tcPr>
            <w:tcW w:w="3733" w:type="dxa"/>
          </w:tcPr>
          <w:p w14:paraId="7595FF09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="00427EEA" w:rsidRPr="00427E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w opłatach wpisowego i czesnego w szkołach Zakładu w wysokości 20%;</w:t>
            </w:r>
          </w:p>
          <w:p w14:paraId="16660205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="00427EEA" w:rsidRPr="00427E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Bezpłatne doradztwo i poradnictwo zawodowe w ramach Biura Pośrednictwa Pracy „Profesja” w Katowicach, ul. Krasińskiego 2;</w:t>
            </w:r>
            <w:r w:rsidR="00427E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62683622" w14:textId="77777777" w:rsidR="00427EEA" w:rsidRPr="00FC1BD8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3) </w:t>
            </w:r>
            <w:r w:rsidR="00427EEA" w:rsidRPr="00427E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w wysokości 10% na wszystkie kursy w ofercie Zakładu dla maks. 20 osób rocznie.</w:t>
            </w:r>
          </w:p>
        </w:tc>
        <w:tc>
          <w:tcPr>
            <w:tcW w:w="2828" w:type="dxa"/>
          </w:tcPr>
          <w:p w14:paraId="52F198A8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Ulgi udzielane są w szkołach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jednostkach kształcenia kursowego Zakładu.</w:t>
            </w:r>
          </w:p>
        </w:tc>
      </w:tr>
      <w:tr w:rsidR="00FE39A1" w:rsidRPr="00FC1BD8" w14:paraId="542FBE7C" w14:textId="77777777" w:rsidTr="00834F22">
        <w:trPr>
          <w:trHeight w:val="767"/>
        </w:trPr>
        <w:tc>
          <w:tcPr>
            <w:tcW w:w="566" w:type="dxa"/>
            <w:vAlign w:val="center"/>
          </w:tcPr>
          <w:p w14:paraId="0396ADFF" w14:textId="482835DB" w:rsidR="00FE39A1" w:rsidRDefault="00F123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69DBB78" w14:textId="77777777" w:rsidR="00FE39A1" w:rsidRPr="00FC6BC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Zakłady Mięsne Berger Irena i Bonifacy Berger Sp. J., Rydułtowy</w:t>
            </w:r>
          </w:p>
        </w:tc>
        <w:tc>
          <w:tcPr>
            <w:tcW w:w="3733" w:type="dxa"/>
          </w:tcPr>
          <w:p w14:paraId="2C2DCE66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Zakupy w Bistro oraz sieci sklepów Berger z rabatem 3% na pełen asortyment oferowany przez spółkę.</w:t>
            </w:r>
          </w:p>
        </w:tc>
        <w:tc>
          <w:tcPr>
            <w:tcW w:w="2828" w:type="dxa"/>
          </w:tcPr>
          <w:p w14:paraId="7453F6CB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Wykaz sklepów dostępny na stronie internetowej </w:t>
            </w:r>
            <w:r w:rsidRPr="00645451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slaskiedlarodziny.pl</w:t>
            </w:r>
          </w:p>
        </w:tc>
      </w:tr>
      <w:tr w:rsidR="00FE39A1" w:rsidRPr="00FC1BD8" w14:paraId="2A69CF30" w14:textId="77777777" w:rsidTr="00834F22">
        <w:tc>
          <w:tcPr>
            <w:tcW w:w="566" w:type="dxa"/>
            <w:vAlign w:val="center"/>
          </w:tcPr>
          <w:p w14:paraId="46AB74E3" w14:textId="014DC98C" w:rsidR="00FE39A1" w:rsidRDefault="00F123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AAFFA23" w14:textId="77777777" w:rsidR="00FE39A1" w:rsidRPr="00FC6BC1" w:rsidRDefault="00FE39A1" w:rsidP="00FE39A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Zbójnicki Szlak Leszek Młodzianowski, Żywiec</w:t>
            </w:r>
          </w:p>
        </w:tc>
        <w:tc>
          <w:tcPr>
            <w:tcW w:w="3733" w:type="dxa"/>
          </w:tcPr>
          <w:p w14:paraId="0C1BEA1C" w14:textId="77777777" w:rsidR="00FE39A1" w:rsidRPr="0075775A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77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1) 15% zniżki na zakupy w góralskim sklepie Parzenica www.parzenica.com.pl (zniżka dotyczy zakupu pamiątek regionalnych w stacjonarnym sklepie działającym przy Żywieckim Centrum Turystyki i Kultury oraz Żywieckiej Informacji Turystycznej),</w:t>
            </w:r>
          </w:p>
          <w:p w14:paraId="25F0DC09" w14:textId="77777777" w:rsidR="00FE39A1" w:rsidRPr="0075775A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77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2) 15% zniżki na wycieczki w regionie Beskidów organizowane przez Żywieckie Centrum Turystyki i Kultury www.zywiec.turystyka.pl,</w:t>
            </w:r>
          </w:p>
          <w:p w14:paraId="24361106" w14:textId="77777777" w:rsidR="00FE39A1" w:rsidRPr="0075775A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77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3) 25% zniżki na usługi licencjonowanego przewodnika beskidzkiego w regionie Beskidów www.karpackigazda.pl,</w:t>
            </w:r>
          </w:p>
          <w:p w14:paraId="4937DF28" w14:textId="77777777" w:rsidR="00FE39A1" w:rsidRPr="0075775A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77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4) 15% zniżki na występ kapeli góralskiej Karpackie Zbóje www.karpackiezboje.pl,</w:t>
            </w:r>
          </w:p>
          <w:p w14:paraId="7F78E269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77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5) 15% zniżki na wypożyczalnię strojów góralskich www.strojegoralskie.pl</w:t>
            </w:r>
          </w:p>
        </w:tc>
        <w:tc>
          <w:tcPr>
            <w:tcW w:w="2828" w:type="dxa"/>
          </w:tcPr>
          <w:p w14:paraId="5B92D107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F36AE" w:rsidRPr="00FC1BD8" w14:paraId="125384D6" w14:textId="77777777" w:rsidTr="00834F22">
        <w:tc>
          <w:tcPr>
            <w:tcW w:w="566" w:type="dxa"/>
            <w:vAlign w:val="center"/>
          </w:tcPr>
          <w:p w14:paraId="2C6D942E" w14:textId="16269CBF" w:rsidR="009F36AE" w:rsidRDefault="00BD70C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bookmarkStart w:id="1" w:name="_Hlk220664713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D59D7FC" w14:textId="77777777" w:rsidR="00BD70C6" w:rsidRPr="00BD70C6" w:rsidRDefault="00BD70C6" w:rsidP="00BD7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D70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Dream Apart Sp. z o.o.</w:t>
            </w:r>
          </w:p>
          <w:p w14:paraId="02DA640F" w14:textId="77777777" w:rsidR="009F36AE" w:rsidRDefault="009F36AE" w:rsidP="00FE39A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33" w:type="dxa"/>
          </w:tcPr>
          <w:p w14:paraId="4D8AFE99" w14:textId="6945A35D" w:rsidR="00BD70C6" w:rsidRPr="00BD70C6" w:rsidRDefault="00BD70C6" w:rsidP="00BD7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D70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10 % zniżki na nocleg z całej ofert firmy dostępnej na stronie internetowej</w:t>
            </w:r>
            <w:r w:rsidR="00A613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0F3D4189" w14:textId="77777777" w:rsidR="009F36AE" w:rsidRPr="0075775A" w:rsidRDefault="009F36AE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0FDDC9BD" w14:textId="1A244CFC" w:rsidR="00BD70C6" w:rsidRPr="00BD70C6" w:rsidRDefault="00BD70C6" w:rsidP="00BD7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D70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 Ustroń</w:t>
            </w:r>
          </w:p>
          <w:p w14:paraId="4A91236A" w14:textId="77777777" w:rsidR="00BD70C6" w:rsidRPr="00BD70C6" w:rsidRDefault="00BD70C6" w:rsidP="00BD7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D70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Dr. Michała Grażyńskiego 8</w:t>
            </w:r>
          </w:p>
          <w:p w14:paraId="3C07CD15" w14:textId="77777777" w:rsidR="009F36AE" w:rsidRPr="00FC1BD8" w:rsidRDefault="009F36AE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bookmarkEnd w:id="1"/>
      <w:tr w:rsidR="00834F22" w:rsidRPr="00FC1BD8" w14:paraId="2CE3A81A" w14:textId="77777777" w:rsidTr="00834F22">
        <w:tc>
          <w:tcPr>
            <w:tcW w:w="566" w:type="dxa"/>
            <w:vAlign w:val="center"/>
          </w:tcPr>
          <w:p w14:paraId="132DF76C" w14:textId="7D815E22" w:rsidR="00834F22" w:rsidRDefault="00834F22" w:rsidP="00A613C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5B28025" w14:textId="11B17731" w:rsidR="00834F22" w:rsidRDefault="005A6819" w:rsidP="00A613C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A68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Sadowniczy.pl Mariusz Andrzej Kwiatkowski</w:t>
            </w:r>
          </w:p>
        </w:tc>
        <w:tc>
          <w:tcPr>
            <w:tcW w:w="3733" w:type="dxa"/>
          </w:tcPr>
          <w:p w14:paraId="6A43112B" w14:textId="2F992737" w:rsidR="00834F22" w:rsidRPr="0075775A" w:rsidRDefault="005A6819" w:rsidP="00A613C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A68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10 % zniżki na po wpisaniu kodu KDR-SL z całej oferty firmy dostępnej na stronie internetowej</w:t>
            </w:r>
            <w:r w:rsidR="00A613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2C66B52B" w14:textId="5EF701D3" w:rsidR="005A6819" w:rsidRPr="005A6819" w:rsidRDefault="005A6819" w:rsidP="00A613C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</w:t>
            </w:r>
            <w:r w:rsidRPr="005A68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Piaseczna 66</w:t>
            </w:r>
          </w:p>
          <w:p w14:paraId="7B40EE69" w14:textId="77777777" w:rsidR="005A6819" w:rsidRPr="005A6819" w:rsidRDefault="005A6819" w:rsidP="00A613C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A68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07-420 Kadzidło</w:t>
            </w:r>
          </w:p>
          <w:p w14:paraId="43CD0FCB" w14:textId="05073067" w:rsidR="00834F22" w:rsidRPr="00FC1BD8" w:rsidRDefault="005A6819" w:rsidP="00A613C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A68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Strona internetowa: www.sadowniczy.pl</w:t>
            </w:r>
          </w:p>
        </w:tc>
      </w:tr>
      <w:tr w:rsidR="00834F22" w:rsidRPr="00FC1BD8" w14:paraId="06708020" w14:textId="77777777" w:rsidTr="00834F22">
        <w:tc>
          <w:tcPr>
            <w:tcW w:w="566" w:type="dxa"/>
            <w:vAlign w:val="center"/>
          </w:tcPr>
          <w:p w14:paraId="0F63E76E" w14:textId="337C72DD" w:rsidR="00834F22" w:rsidRDefault="00834F22" w:rsidP="00A613C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A39BAA7" w14:textId="77777777" w:rsidR="00834F22" w:rsidRDefault="00204EB1" w:rsidP="00A613C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4E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Donium.pl</w:t>
            </w:r>
          </w:p>
          <w:p w14:paraId="7D2DE402" w14:textId="08BBBAB5" w:rsidR="00204EB1" w:rsidRDefault="00204EB1" w:rsidP="00A613C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4E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internetowy</w:t>
            </w:r>
          </w:p>
        </w:tc>
        <w:tc>
          <w:tcPr>
            <w:tcW w:w="3733" w:type="dxa"/>
          </w:tcPr>
          <w:p w14:paraId="2BA0FF21" w14:textId="43B56A35" w:rsidR="00834F22" w:rsidRPr="0075775A" w:rsidRDefault="00204EB1" w:rsidP="00A613C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4E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7 % zniżki w sklepie internetowym Donium.pl</w:t>
            </w:r>
          </w:p>
        </w:tc>
        <w:tc>
          <w:tcPr>
            <w:tcW w:w="2828" w:type="dxa"/>
          </w:tcPr>
          <w:p w14:paraId="51AA3B76" w14:textId="5CF2DB18" w:rsidR="00204EB1" w:rsidRDefault="00204EB1" w:rsidP="00A613C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Strona internetowa:</w:t>
            </w:r>
          </w:p>
          <w:p w14:paraId="09791D95" w14:textId="78A79FCC" w:rsidR="00834F22" w:rsidRPr="00FC1BD8" w:rsidRDefault="00204EB1" w:rsidP="00A613C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4E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https://donium.pl/</w:t>
            </w:r>
          </w:p>
        </w:tc>
      </w:tr>
    </w:tbl>
    <w:p w14:paraId="383E2F84" w14:textId="1BB06603" w:rsidR="00F75AD1" w:rsidRPr="0003285B" w:rsidRDefault="00FC1BD8">
      <w:pPr>
        <w:tabs>
          <w:tab w:val="left" w:pos="8165"/>
        </w:tabs>
        <w:spacing w:after="0"/>
        <w:rPr>
          <w:rFonts w:ascii="Times New Roman" w:hAnsi="Times New Roman"/>
          <w:bCs/>
          <w:sz w:val="20"/>
          <w:szCs w:val="20"/>
        </w:rPr>
      </w:pPr>
      <w:r w:rsidRPr="00FC1BD8">
        <w:rPr>
          <w:rFonts w:ascii="Times New Roman" w:hAnsi="Times New Roman"/>
          <w:b/>
          <w:bCs/>
          <w:sz w:val="20"/>
          <w:szCs w:val="20"/>
        </w:rPr>
        <w:t>Źródło:</w:t>
      </w:r>
      <w:r w:rsidRPr="00FC1BD8">
        <w:rPr>
          <w:rFonts w:ascii="Times New Roman" w:hAnsi="Times New Roman"/>
          <w:bCs/>
          <w:sz w:val="20"/>
          <w:szCs w:val="20"/>
        </w:rPr>
        <w:t xml:space="preserve"> Regionalny Ośrodek Polityki </w:t>
      </w:r>
      <w:r>
        <w:rPr>
          <w:rFonts w:ascii="Times New Roman" w:hAnsi="Times New Roman"/>
          <w:bCs/>
          <w:sz w:val="20"/>
          <w:szCs w:val="20"/>
        </w:rPr>
        <w:t>S</w:t>
      </w:r>
      <w:r w:rsidR="0003285B">
        <w:rPr>
          <w:rFonts w:ascii="Times New Roman" w:hAnsi="Times New Roman"/>
          <w:bCs/>
          <w:sz w:val="20"/>
          <w:szCs w:val="20"/>
        </w:rPr>
        <w:t>połecznej Województwa Śląskiego.</w:t>
      </w:r>
    </w:p>
    <w:sectPr w:rsidR="00F75AD1" w:rsidRPr="0003285B" w:rsidSect="00D71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CE1F" w14:textId="77777777" w:rsidR="005974FA" w:rsidRDefault="005974FA" w:rsidP="00FC1BD8">
      <w:pPr>
        <w:spacing w:after="0" w:line="240" w:lineRule="auto"/>
      </w:pPr>
      <w:r>
        <w:separator/>
      </w:r>
    </w:p>
  </w:endnote>
  <w:endnote w:type="continuationSeparator" w:id="0">
    <w:p w14:paraId="29637B09" w14:textId="77777777" w:rsidR="005974FA" w:rsidRDefault="005974FA" w:rsidP="00FC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EC13" w14:textId="77777777" w:rsidR="005974FA" w:rsidRDefault="005974FA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53706B">
      <w:rPr>
        <w:b/>
        <w:noProof/>
      </w:rPr>
      <w:t>14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53706B">
      <w:rPr>
        <w:b/>
        <w:noProof/>
      </w:rPr>
      <w:t>14</w:t>
    </w:r>
    <w:r>
      <w:rPr>
        <w:b/>
      </w:rPr>
      <w:fldChar w:fldCharType="end"/>
    </w:r>
  </w:p>
  <w:p w14:paraId="6ED86E11" w14:textId="77777777" w:rsidR="005974FA" w:rsidRDefault="005974FA" w:rsidP="00450FF7">
    <w:pPr>
      <w:pStyle w:val="Stopka"/>
      <w:tabs>
        <w:tab w:val="clear" w:pos="4536"/>
        <w:tab w:val="clear" w:pos="9072"/>
        <w:tab w:val="left" w:pos="54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67C4" w14:textId="77777777" w:rsidR="005974FA" w:rsidRDefault="005974FA" w:rsidP="00FC1BD8">
      <w:pPr>
        <w:spacing w:after="0" w:line="240" w:lineRule="auto"/>
      </w:pPr>
      <w:r>
        <w:separator/>
      </w:r>
    </w:p>
  </w:footnote>
  <w:footnote w:type="continuationSeparator" w:id="0">
    <w:p w14:paraId="1ACC5EAA" w14:textId="77777777" w:rsidR="005974FA" w:rsidRDefault="005974FA" w:rsidP="00FC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C357" w14:textId="1D94F5FD" w:rsidR="00D069A8" w:rsidRPr="0074625E" w:rsidRDefault="00D069A8" w:rsidP="00D069A8">
    <w:pPr>
      <w:pStyle w:val="Nagwek"/>
      <w:jc w:val="right"/>
      <w:rPr>
        <w:rFonts w:ascii="Times New Roman" w:hAnsi="Times New Roman"/>
        <w:sz w:val="18"/>
        <w:szCs w:val="18"/>
      </w:rPr>
    </w:pPr>
    <w:r w:rsidRPr="0074625E">
      <w:rPr>
        <w:rFonts w:ascii="Times New Roman" w:hAnsi="Times New Roman"/>
        <w:sz w:val="18"/>
        <w:szCs w:val="18"/>
      </w:rPr>
      <w:t xml:space="preserve">Załącznik do </w:t>
    </w:r>
    <w:r>
      <w:rPr>
        <w:rFonts w:ascii="Times New Roman" w:hAnsi="Times New Roman"/>
        <w:sz w:val="18"/>
        <w:szCs w:val="18"/>
      </w:rPr>
      <w:t>„</w:t>
    </w:r>
    <w:r w:rsidRPr="0074625E">
      <w:rPr>
        <w:rFonts w:ascii="Times New Roman" w:hAnsi="Times New Roman"/>
        <w:sz w:val="18"/>
        <w:szCs w:val="18"/>
      </w:rPr>
      <w:t xml:space="preserve">Informacji z realizacji Programu pod nazwą </w:t>
    </w:r>
    <w:r w:rsidRPr="0074625E">
      <w:rPr>
        <w:rFonts w:ascii="Times New Roman" w:hAnsi="Times New Roman"/>
        <w:sz w:val="18"/>
        <w:szCs w:val="18"/>
      </w:rPr>
      <w:br/>
      <w:t>Śląskie dla rodziny-</w:t>
    </w:r>
    <w:r>
      <w:rPr>
        <w:rFonts w:ascii="Times New Roman" w:hAnsi="Times New Roman"/>
        <w:sz w:val="18"/>
        <w:szCs w:val="18"/>
      </w:rPr>
      <w:t>Karta Dużej Rodziny w 202</w:t>
    </w:r>
    <w:r w:rsidR="00884027">
      <w:rPr>
        <w:rFonts w:ascii="Times New Roman" w:hAnsi="Times New Roman"/>
        <w:sz w:val="18"/>
        <w:szCs w:val="18"/>
      </w:rPr>
      <w:t>5</w:t>
    </w:r>
    <w:r w:rsidRPr="0074625E">
      <w:rPr>
        <w:rFonts w:ascii="Times New Roman" w:hAnsi="Times New Roman"/>
        <w:sz w:val="18"/>
        <w:szCs w:val="18"/>
      </w:rPr>
      <w:t xml:space="preserve"> roku</w:t>
    </w:r>
    <w:r>
      <w:rPr>
        <w:rFonts w:ascii="Times New Roman" w:hAnsi="Times New Roman"/>
        <w:sz w:val="18"/>
        <w:szCs w:val="18"/>
      </w:rPr>
      <w:t>”</w:t>
    </w:r>
  </w:p>
  <w:p w14:paraId="792256B6" w14:textId="77777777" w:rsidR="00D069A8" w:rsidRDefault="00D06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0568A"/>
    <w:multiLevelType w:val="multilevel"/>
    <w:tmpl w:val="4B7E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C19EB"/>
    <w:multiLevelType w:val="hybridMultilevel"/>
    <w:tmpl w:val="28DE3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45140"/>
    <w:multiLevelType w:val="hybridMultilevel"/>
    <w:tmpl w:val="BFF6C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D0F98"/>
    <w:multiLevelType w:val="hybridMultilevel"/>
    <w:tmpl w:val="2EA4A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13934"/>
    <w:multiLevelType w:val="multilevel"/>
    <w:tmpl w:val="592E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94136">
    <w:abstractNumId w:val="0"/>
  </w:num>
  <w:num w:numId="2" w16cid:durableId="2047214964">
    <w:abstractNumId w:val="4"/>
  </w:num>
  <w:num w:numId="3" w16cid:durableId="768114412">
    <w:abstractNumId w:val="2"/>
  </w:num>
  <w:num w:numId="4" w16cid:durableId="440302702">
    <w:abstractNumId w:val="3"/>
  </w:num>
  <w:num w:numId="5" w16cid:durableId="182526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D8"/>
    <w:rsid w:val="00002CE8"/>
    <w:rsid w:val="0001148B"/>
    <w:rsid w:val="00014F14"/>
    <w:rsid w:val="00021030"/>
    <w:rsid w:val="00024999"/>
    <w:rsid w:val="00027FB6"/>
    <w:rsid w:val="0003285B"/>
    <w:rsid w:val="00042DF7"/>
    <w:rsid w:val="00057FDF"/>
    <w:rsid w:val="00061134"/>
    <w:rsid w:val="00062717"/>
    <w:rsid w:val="00070A8D"/>
    <w:rsid w:val="000718A2"/>
    <w:rsid w:val="00074F77"/>
    <w:rsid w:val="00074F78"/>
    <w:rsid w:val="00077AB4"/>
    <w:rsid w:val="00082467"/>
    <w:rsid w:val="000A004D"/>
    <w:rsid w:val="000A3729"/>
    <w:rsid w:val="000B2683"/>
    <w:rsid w:val="000B3559"/>
    <w:rsid w:val="000B7632"/>
    <w:rsid w:val="000B7E41"/>
    <w:rsid w:val="000C02B9"/>
    <w:rsid w:val="000C6598"/>
    <w:rsid w:val="000E0419"/>
    <w:rsid w:val="000E61A0"/>
    <w:rsid w:val="000F72FC"/>
    <w:rsid w:val="00101550"/>
    <w:rsid w:val="00110187"/>
    <w:rsid w:val="00115115"/>
    <w:rsid w:val="001216BF"/>
    <w:rsid w:val="00127F81"/>
    <w:rsid w:val="00131283"/>
    <w:rsid w:val="00133874"/>
    <w:rsid w:val="00142732"/>
    <w:rsid w:val="0014328A"/>
    <w:rsid w:val="00145B0D"/>
    <w:rsid w:val="00164F7C"/>
    <w:rsid w:val="0017055D"/>
    <w:rsid w:val="00172081"/>
    <w:rsid w:val="00172AD7"/>
    <w:rsid w:val="00177F9A"/>
    <w:rsid w:val="0018299A"/>
    <w:rsid w:val="001858F0"/>
    <w:rsid w:val="0019548A"/>
    <w:rsid w:val="001A5526"/>
    <w:rsid w:val="001A58F4"/>
    <w:rsid w:val="001A5D0E"/>
    <w:rsid w:val="001B0511"/>
    <w:rsid w:val="001B0ACD"/>
    <w:rsid w:val="001B3FD1"/>
    <w:rsid w:val="001D0C46"/>
    <w:rsid w:val="001D0E4B"/>
    <w:rsid w:val="001D6974"/>
    <w:rsid w:val="001F2F22"/>
    <w:rsid w:val="001F50E0"/>
    <w:rsid w:val="001F60C9"/>
    <w:rsid w:val="002008D7"/>
    <w:rsid w:val="00203495"/>
    <w:rsid w:val="00204EB1"/>
    <w:rsid w:val="00210F48"/>
    <w:rsid w:val="00215CF1"/>
    <w:rsid w:val="002211BA"/>
    <w:rsid w:val="00232266"/>
    <w:rsid w:val="00233FCB"/>
    <w:rsid w:val="00245354"/>
    <w:rsid w:val="00245B49"/>
    <w:rsid w:val="00252A18"/>
    <w:rsid w:val="0025335C"/>
    <w:rsid w:val="0025563F"/>
    <w:rsid w:val="00256480"/>
    <w:rsid w:val="0026692F"/>
    <w:rsid w:val="00267FA2"/>
    <w:rsid w:val="00273D64"/>
    <w:rsid w:val="002841BF"/>
    <w:rsid w:val="0028492C"/>
    <w:rsid w:val="00285BDD"/>
    <w:rsid w:val="002871DB"/>
    <w:rsid w:val="002A15F0"/>
    <w:rsid w:val="002A2647"/>
    <w:rsid w:val="002A5C4B"/>
    <w:rsid w:val="002A77A2"/>
    <w:rsid w:val="002B29AC"/>
    <w:rsid w:val="002B5ECE"/>
    <w:rsid w:val="002B6D06"/>
    <w:rsid w:val="002C3448"/>
    <w:rsid w:val="002E2ED2"/>
    <w:rsid w:val="002E47C6"/>
    <w:rsid w:val="002E49A9"/>
    <w:rsid w:val="002E7D79"/>
    <w:rsid w:val="002F200B"/>
    <w:rsid w:val="002F2250"/>
    <w:rsid w:val="002F7B32"/>
    <w:rsid w:val="0030169B"/>
    <w:rsid w:val="003074AF"/>
    <w:rsid w:val="00313303"/>
    <w:rsid w:val="00323E92"/>
    <w:rsid w:val="00327C98"/>
    <w:rsid w:val="00331557"/>
    <w:rsid w:val="003416E9"/>
    <w:rsid w:val="00343603"/>
    <w:rsid w:val="00361861"/>
    <w:rsid w:val="0036380B"/>
    <w:rsid w:val="003642CE"/>
    <w:rsid w:val="003703C3"/>
    <w:rsid w:val="00370F6B"/>
    <w:rsid w:val="00372B10"/>
    <w:rsid w:val="003813EC"/>
    <w:rsid w:val="003830E8"/>
    <w:rsid w:val="00386CEE"/>
    <w:rsid w:val="003A1C7B"/>
    <w:rsid w:val="003A2A08"/>
    <w:rsid w:val="003A712E"/>
    <w:rsid w:val="003A7A60"/>
    <w:rsid w:val="003C3953"/>
    <w:rsid w:val="003C6FF6"/>
    <w:rsid w:val="003D1F68"/>
    <w:rsid w:val="003D257A"/>
    <w:rsid w:val="003D37D1"/>
    <w:rsid w:val="003D5445"/>
    <w:rsid w:val="003D6139"/>
    <w:rsid w:val="003E28BD"/>
    <w:rsid w:val="003F0777"/>
    <w:rsid w:val="003F251C"/>
    <w:rsid w:val="003F25E9"/>
    <w:rsid w:val="003F3CD4"/>
    <w:rsid w:val="003F69E3"/>
    <w:rsid w:val="004026F2"/>
    <w:rsid w:val="00404624"/>
    <w:rsid w:val="00406DD8"/>
    <w:rsid w:val="004146BB"/>
    <w:rsid w:val="00425A5B"/>
    <w:rsid w:val="00426AF4"/>
    <w:rsid w:val="00427EEA"/>
    <w:rsid w:val="00430C9F"/>
    <w:rsid w:val="004326F0"/>
    <w:rsid w:val="00447700"/>
    <w:rsid w:val="0045098F"/>
    <w:rsid w:val="00450AE7"/>
    <w:rsid w:val="00450FF7"/>
    <w:rsid w:val="00453DEF"/>
    <w:rsid w:val="0045641E"/>
    <w:rsid w:val="0046292A"/>
    <w:rsid w:val="00465424"/>
    <w:rsid w:val="004734B5"/>
    <w:rsid w:val="00474302"/>
    <w:rsid w:val="00477B81"/>
    <w:rsid w:val="00481A79"/>
    <w:rsid w:val="00483502"/>
    <w:rsid w:val="00486630"/>
    <w:rsid w:val="004A0095"/>
    <w:rsid w:val="004A686E"/>
    <w:rsid w:val="004A7346"/>
    <w:rsid w:val="004C1768"/>
    <w:rsid w:val="004C1867"/>
    <w:rsid w:val="004C5D69"/>
    <w:rsid w:val="004C63D7"/>
    <w:rsid w:val="004E2AC2"/>
    <w:rsid w:val="00502F3A"/>
    <w:rsid w:val="005057F9"/>
    <w:rsid w:val="00507B04"/>
    <w:rsid w:val="00511D28"/>
    <w:rsid w:val="00515AFF"/>
    <w:rsid w:val="00522A49"/>
    <w:rsid w:val="00522E1A"/>
    <w:rsid w:val="00523973"/>
    <w:rsid w:val="00524EC8"/>
    <w:rsid w:val="00530BEC"/>
    <w:rsid w:val="00530C17"/>
    <w:rsid w:val="005317B1"/>
    <w:rsid w:val="005352BF"/>
    <w:rsid w:val="0053706B"/>
    <w:rsid w:val="00543E53"/>
    <w:rsid w:val="00546A06"/>
    <w:rsid w:val="00566666"/>
    <w:rsid w:val="005702B7"/>
    <w:rsid w:val="00570FB7"/>
    <w:rsid w:val="00571B12"/>
    <w:rsid w:val="00574815"/>
    <w:rsid w:val="00576609"/>
    <w:rsid w:val="00583F13"/>
    <w:rsid w:val="00586770"/>
    <w:rsid w:val="005872E2"/>
    <w:rsid w:val="00587DA3"/>
    <w:rsid w:val="00590686"/>
    <w:rsid w:val="00590700"/>
    <w:rsid w:val="0059241B"/>
    <w:rsid w:val="0059452F"/>
    <w:rsid w:val="0059691C"/>
    <w:rsid w:val="00596FEE"/>
    <w:rsid w:val="005974FA"/>
    <w:rsid w:val="005A67C9"/>
    <w:rsid w:val="005A6819"/>
    <w:rsid w:val="005B4CC0"/>
    <w:rsid w:val="005B6E24"/>
    <w:rsid w:val="005C732F"/>
    <w:rsid w:val="005E32A6"/>
    <w:rsid w:val="005E450C"/>
    <w:rsid w:val="005E5B18"/>
    <w:rsid w:val="006010B0"/>
    <w:rsid w:val="00602304"/>
    <w:rsid w:val="0060466C"/>
    <w:rsid w:val="0060600B"/>
    <w:rsid w:val="006067E8"/>
    <w:rsid w:val="00613D56"/>
    <w:rsid w:val="00623EED"/>
    <w:rsid w:val="00630E51"/>
    <w:rsid w:val="00631D13"/>
    <w:rsid w:val="00635F75"/>
    <w:rsid w:val="00645451"/>
    <w:rsid w:val="00646402"/>
    <w:rsid w:val="00646A62"/>
    <w:rsid w:val="00646CEE"/>
    <w:rsid w:val="00647382"/>
    <w:rsid w:val="00650422"/>
    <w:rsid w:val="00655EA7"/>
    <w:rsid w:val="00657B74"/>
    <w:rsid w:val="00660390"/>
    <w:rsid w:val="0066345D"/>
    <w:rsid w:val="00663DDA"/>
    <w:rsid w:val="0067209A"/>
    <w:rsid w:val="00674D8B"/>
    <w:rsid w:val="00676AF4"/>
    <w:rsid w:val="0069323A"/>
    <w:rsid w:val="00695378"/>
    <w:rsid w:val="00696014"/>
    <w:rsid w:val="006A7A47"/>
    <w:rsid w:val="006B35D2"/>
    <w:rsid w:val="006C7952"/>
    <w:rsid w:val="006D138D"/>
    <w:rsid w:val="006D50E5"/>
    <w:rsid w:val="006D6FDA"/>
    <w:rsid w:val="006E3CCF"/>
    <w:rsid w:val="006E42AD"/>
    <w:rsid w:val="006E5DDA"/>
    <w:rsid w:val="006F38CD"/>
    <w:rsid w:val="006F5E4F"/>
    <w:rsid w:val="006F6DC1"/>
    <w:rsid w:val="00705A61"/>
    <w:rsid w:val="0070697A"/>
    <w:rsid w:val="0073206F"/>
    <w:rsid w:val="00734D0F"/>
    <w:rsid w:val="00742FFB"/>
    <w:rsid w:val="0074625E"/>
    <w:rsid w:val="00746F2C"/>
    <w:rsid w:val="007534D6"/>
    <w:rsid w:val="0075775A"/>
    <w:rsid w:val="00763061"/>
    <w:rsid w:val="00764A93"/>
    <w:rsid w:val="007744EF"/>
    <w:rsid w:val="00781190"/>
    <w:rsid w:val="007843BD"/>
    <w:rsid w:val="00796E9A"/>
    <w:rsid w:val="007B528F"/>
    <w:rsid w:val="007B55AB"/>
    <w:rsid w:val="007B5B73"/>
    <w:rsid w:val="007C08D1"/>
    <w:rsid w:val="007D7CD5"/>
    <w:rsid w:val="007F1615"/>
    <w:rsid w:val="007F6CB5"/>
    <w:rsid w:val="0080083D"/>
    <w:rsid w:val="00800F77"/>
    <w:rsid w:val="00813B0C"/>
    <w:rsid w:val="008220CD"/>
    <w:rsid w:val="00825AAA"/>
    <w:rsid w:val="008265BA"/>
    <w:rsid w:val="00831BDD"/>
    <w:rsid w:val="008340AC"/>
    <w:rsid w:val="00834F22"/>
    <w:rsid w:val="00835E54"/>
    <w:rsid w:val="00836827"/>
    <w:rsid w:val="00836A37"/>
    <w:rsid w:val="00836CD0"/>
    <w:rsid w:val="00854A34"/>
    <w:rsid w:val="008564D2"/>
    <w:rsid w:val="00872013"/>
    <w:rsid w:val="00874CC9"/>
    <w:rsid w:val="0088063D"/>
    <w:rsid w:val="00884027"/>
    <w:rsid w:val="00884D62"/>
    <w:rsid w:val="00887161"/>
    <w:rsid w:val="008914B3"/>
    <w:rsid w:val="008A0307"/>
    <w:rsid w:val="008A197A"/>
    <w:rsid w:val="008B2C79"/>
    <w:rsid w:val="008B3365"/>
    <w:rsid w:val="008C6D19"/>
    <w:rsid w:val="008C7E64"/>
    <w:rsid w:val="008D14DE"/>
    <w:rsid w:val="008D45AF"/>
    <w:rsid w:val="008E2849"/>
    <w:rsid w:val="00905D65"/>
    <w:rsid w:val="00927238"/>
    <w:rsid w:val="00933148"/>
    <w:rsid w:val="00934C24"/>
    <w:rsid w:val="00937665"/>
    <w:rsid w:val="009452D2"/>
    <w:rsid w:val="009461BC"/>
    <w:rsid w:val="0095042C"/>
    <w:rsid w:val="00956ED6"/>
    <w:rsid w:val="00962B8F"/>
    <w:rsid w:val="00965ABE"/>
    <w:rsid w:val="00970078"/>
    <w:rsid w:val="00971B04"/>
    <w:rsid w:val="00977CB8"/>
    <w:rsid w:val="00977EFF"/>
    <w:rsid w:val="009913FB"/>
    <w:rsid w:val="00993128"/>
    <w:rsid w:val="009934DA"/>
    <w:rsid w:val="009A4724"/>
    <w:rsid w:val="009A6062"/>
    <w:rsid w:val="009A7E38"/>
    <w:rsid w:val="009B01A7"/>
    <w:rsid w:val="009B413A"/>
    <w:rsid w:val="009B45E1"/>
    <w:rsid w:val="009C0EA5"/>
    <w:rsid w:val="009C1016"/>
    <w:rsid w:val="009C1956"/>
    <w:rsid w:val="009C2E71"/>
    <w:rsid w:val="009C4CDC"/>
    <w:rsid w:val="009D1FE9"/>
    <w:rsid w:val="009D3CCA"/>
    <w:rsid w:val="009E26C8"/>
    <w:rsid w:val="009E295E"/>
    <w:rsid w:val="009E7811"/>
    <w:rsid w:val="009F2A3D"/>
    <w:rsid w:val="009F36AE"/>
    <w:rsid w:val="009F52E5"/>
    <w:rsid w:val="00A032D7"/>
    <w:rsid w:val="00A113A2"/>
    <w:rsid w:val="00A1752A"/>
    <w:rsid w:val="00A25055"/>
    <w:rsid w:val="00A266B2"/>
    <w:rsid w:val="00A34209"/>
    <w:rsid w:val="00A34935"/>
    <w:rsid w:val="00A35372"/>
    <w:rsid w:val="00A35439"/>
    <w:rsid w:val="00A3654B"/>
    <w:rsid w:val="00A36975"/>
    <w:rsid w:val="00A36FF4"/>
    <w:rsid w:val="00A37DC4"/>
    <w:rsid w:val="00A46E35"/>
    <w:rsid w:val="00A57DBF"/>
    <w:rsid w:val="00A613C1"/>
    <w:rsid w:val="00A63028"/>
    <w:rsid w:val="00A64483"/>
    <w:rsid w:val="00A76D40"/>
    <w:rsid w:val="00A801B0"/>
    <w:rsid w:val="00A84941"/>
    <w:rsid w:val="00A85450"/>
    <w:rsid w:val="00AA77D4"/>
    <w:rsid w:val="00AB1C96"/>
    <w:rsid w:val="00AB6D43"/>
    <w:rsid w:val="00AB7D16"/>
    <w:rsid w:val="00AD0027"/>
    <w:rsid w:val="00AD11CE"/>
    <w:rsid w:val="00AD293F"/>
    <w:rsid w:val="00AD38F4"/>
    <w:rsid w:val="00AE56BD"/>
    <w:rsid w:val="00AF062F"/>
    <w:rsid w:val="00B06119"/>
    <w:rsid w:val="00B067CA"/>
    <w:rsid w:val="00B13A12"/>
    <w:rsid w:val="00B17628"/>
    <w:rsid w:val="00B20EBB"/>
    <w:rsid w:val="00B27957"/>
    <w:rsid w:val="00B343A6"/>
    <w:rsid w:val="00B369E1"/>
    <w:rsid w:val="00B44F05"/>
    <w:rsid w:val="00B47986"/>
    <w:rsid w:val="00B47C0C"/>
    <w:rsid w:val="00B544BE"/>
    <w:rsid w:val="00B558DD"/>
    <w:rsid w:val="00B57FFC"/>
    <w:rsid w:val="00B714BA"/>
    <w:rsid w:val="00B740FA"/>
    <w:rsid w:val="00B8559B"/>
    <w:rsid w:val="00B95652"/>
    <w:rsid w:val="00BA0CBD"/>
    <w:rsid w:val="00BA2013"/>
    <w:rsid w:val="00BA33CE"/>
    <w:rsid w:val="00BA3D5F"/>
    <w:rsid w:val="00BB0836"/>
    <w:rsid w:val="00BB0D70"/>
    <w:rsid w:val="00BB31BC"/>
    <w:rsid w:val="00BB5179"/>
    <w:rsid w:val="00BC3BF3"/>
    <w:rsid w:val="00BC4045"/>
    <w:rsid w:val="00BD4D1E"/>
    <w:rsid w:val="00BD69BE"/>
    <w:rsid w:val="00BD70C6"/>
    <w:rsid w:val="00BF071E"/>
    <w:rsid w:val="00C00796"/>
    <w:rsid w:val="00C01CEC"/>
    <w:rsid w:val="00C038BC"/>
    <w:rsid w:val="00C10462"/>
    <w:rsid w:val="00C118A1"/>
    <w:rsid w:val="00C124B2"/>
    <w:rsid w:val="00C14804"/>
    <w:rsid w:val="00C17BAC"/>
    <w:rsid w:val="00C22368"/>
    <w:rsid w:val="00C244FA"/>
    <w:rsid w:val="00C24FE0"/>
    <w:rsid w:val="00C31E05"/>
    <w:rsid w:val="00C3323D"/>
    <w:rsid w:val="00C34262"/>
    <w:rsid w:val="00C45596"/>
    <w:rsid w:val="00C471FB"/>
    <w:rsid w:val="00C50944"/>
    <w:rsid w:val="00C5560D"/>
    <w:rsid w:val="00C56D82"/>
    <w:rsid w:val="00C57DA0"/>
    <w:rsid w:val="00C60538"/>
    <w:rsid w:val="00C66102"/>
    <w:rsid w:val="00C66665"/>
    <w:rsid w:val="00C80CE6"/>
    <w:rsid w:val="00C8143F"/>
    <w:rsid w:val="00C83273"/>
    <w:rsid w:val="00C87FEC"/>
    <w:rsid w:val="00C921BD"/>
    <w:rsid w:val="00C9445A"/>
    <w:rsid w:val="00C97E0B"/>
    <w:rsid w:val="00CA0BCB"/>
    <w:rsid w:val="00CB2A92"/>
    <w:rsid w:val="00CB4729"/>
    <w:rsid w:val="00CC142E"/>
    <w:rsid w:val="00CC1A2E"/>
    <w:rsid w:val="00CC2A7F"/>
    <w:rsid w:val="00CD315F"/>
    <w:rsid w:val="00CD4B52"/>
    <w:rsid w:val="00CD4BDF"/>
    <w:rsid w:val="00CD5724"/>
    <w:rsid w:val="00CE3A44"/>
    <w:rsid w:val="00CE47E8"/>
    <w:rsid w:val="00CE4876"/>
    <w:rsid w:val="00CF3338"/>
    <w:rsid w:val="00CF3DA2"/>
    <w:rsid w:val="00CF691E"/>
    <w:rsid w:val="00D019BE"/>
    <w:rsid w:val="00D02A49"/>
    <w:rsid w:val="00D069A8"/>
    <w:rsid w:val="00D142ED"/>
    <w:rsid w:val="00D146BC"/>
    <w:rsid w:val="00D224CA"/>
    <w:rsid w:val="00D227AE"/>
    <w:rsid w:val="00D256CA"/>
    <w:rsid w:val="00D347D7"/>
    <w:rsid w:val="00D40CE4"/>
    <w:rsid w:val="00D42DEF"/>
    <w:rsid w:val="00D45BFC"/>
    <w:rsid w:val="00D45FAC"/>
    <w:rsid w:val="00D460A2"/>
    <w:rsid w:val="00D46E29"/>
    <w:rsid w:val="00D55F23"/>
    <w:rsid w:val="00D577A9"/>
    <w:rsid w:val="00D70DD9"/>
    <w:rsid w:val="00D71214"/>
    <w:rsid w:val="00D81285"/>
    <w:rsid w:val="00D87278"/>
    <w:rsid w:val="00D93344"/>
    <w:rsid w:val="00D96543"/>
    <w:rsid w:val="00D9679B"/>
    <w:rsid w:val="00DA5F75"/>
    <w:rsid w:val="00DA623C"/>
    <w:rsid w:val="00DA669D"/>
    <w:rsid w:val="00DA6CDC"/>
    <w:rsid w:val="00DD2809"/>
    <w:rsid w:val="00DF2C69"/>
    <w:rsid w:val="00DF45E9"/>
    <w:rsid w:val="00DF4CE9"/>
    <w:rsid w:val="00DF57CB"/>
    <w:rsid w:val="00DF63A1"/>
    <w:rsid w:val="00E119BA"/>
    <w:rsid w:val="00E11F4D"/>
    <w:rsid w:val="00E13230"/>
    <w:rsid w:val="00E23F79"/>
    <w:rsid w:val="00E254A1"/>
    <w:rsid w:val="00E33A54"/>
    <w:rsid w:val="00E3436E"/>
    <w:rsid w:val="00E34C21"/>
    <w:rsid w:val="00E414E1"/>
    <w:rsid w:val="00E448F0"/>
    <w:rsid w:val="00E45E56"/>
    <w:rsid w:val="00E52C34"/>
    <w:rsid w:val="00E54EC6"/>
    <w:rsid w:val="00E57401"/>
    <w:rsid w:val="00E72195"/>
    <w:rsid w:val="00E75ED5"/>
    <w:rsid w:val="00E811D3"/>
    <w:rsid w:val="00E85BE0"/>
    <w:rsid w:val="00E9100D"/>
    <w:rsid w:val="00E94C67"/>
    <w:rsid w:val="00EA27D9"/>
    <w:rsid w:val="00EA3605"/>
    <w:rsid w:val="00EB0047"/>
    <w:rsid w:val="00EB073F"/>
    <w:rsid w:val="00EC0F38"/>
    <w:rsid w:val="00ED2F46"/>
    <w:rsid w:val="00ED3C6C"/>
    <w:rsid w:val="00ED583E"/>
    <w:rsid w:val="00ED700C"/>
    <w:rsid w:val="00EF0A9E"/>
    <w:rsid w:val="00EF4E99"/>
    <w:rsid w:val="00F0410E"/>
    <w:rsid w:val="00F11D8D"/>
    <w:rsid w:val="00F12357"/>
    <w:rsid w:val="00F13E26"/>
    <w:rsid w:val="00F17720"/>
    <w:rsid w:val="00F21DDB"/>
    <w:rsid w:val="00F22D44"/>
    <w:rsid w:val="00F24020"/>
    <w:rsid w:val="00F30675"/>
    <w:rsid w:val="00F31C93"/>
    <w:rsid w:val="00F443AF"/>
    <w:rsid w:val="00F453EC"/>
    <w:rsid w:val="00F61187"/>
    <w:rsid w:val="00F612AB"/>
    <w:rsid w:val="00F75132"/>
    <w:rsid w:val="00F75AD1"/>
    <w:rsid w:val="00F761E0"/>
    <w:rsid w:val="00F77E5C"/>
    <w:rsid w:val="00F83B60"/>
    <w:rsid w:val="00F87B07"/>
    <w:rsid w:val="00F95915"/>
    <w:rsid w:val="00F972A2"/>
    <w:rsid w:val="00F979ED"/>
    <w:rsid w:val="00FA1212"/>
    <w:rsid w:val="00FA5FE7"/>
    <w:rsid w:val="00FB1915"/>
    <w:rsid w:val="00FB68C3"/>
    <w:rsid w:val="00FC1BD8"/>
    <w:rsid w:val="00FC218E"/>
    <w:rsid w:val="00FC2F3B"/>
    <w:rsid w:val="00FC5A6C"/>
    <w:rsid w:val="00FC6BC1"/>
    <w:rsid w:val="00FD322F"/>
    <w:rsid w:val="00FD6020"/>
    <w:rsid w:val="00FD78A3"/>
    <w:rsid w:val="00FE2DAB"/>
    <w:rsid w:val="00FE39A1"/>
    <w:rsid w:val="00FE3CC0"/>
    <w:rsid w:val="00FE5E25"/>
    <w:rsid w:val="00FF78B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F40F35"/>
  <w15:docId w15:val="{2B8F9501-BE5D-4118-8E64-C7F31AB3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B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79"/>
    <w:pPr>
      <w:tabs>
        <w:tab w:val="center" w:pos="4536"/>
        <w:tab w:val="right" w:pos="9072"/>
      </w:tabs>
      <w:spacing w:after="0" w:line="240" w:lineRule="auto"/>
      <w:jc w:val="center"/>
    </w:pPr>
    <w:rPr>
      <w:noProof/>
      <w:lang w:eastAsia="pl-PL"/>
    </w:rPr>
  </w:style>
  <w:style w:type="character" w:customStyle="1" w:styleId="NagwekZnak">
    <w:name w:val="Nagłówek Znak"/>
    <w:link w:val="Nagwek"/>
    <w:uiPriority w:val="99"/>
    <w:rsid w:val="00481A79"/>
    <w:rPr>
      <w:noProof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C1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FC1BD8"/>
    <w:rPr>
      <w:rFonts w:ascii="Calibri" w:eastAsia="Calibri" w:hAnsi="Calibri" w:cs="Times New Roman"/>
    </w:rPr>
  </w:style>
  <w:style w:type="paragraph" w:styleId="Legenda">
    <w:name w:val="caption"/>
    <w:basedOn w:val="Normalny"/>
    <w:next w:val="Normalny"/>
    <w:uiPriority w:val="35"/>
    <w:unhideWhenUsed/>
    <w:qFormat/>
    <w:rsid w:val="00FC1BD8"/>
    <w:pPr>
      <w:spacing w:line="240" w:lineRule="auto"/>
    </w:pPr>
    <w:rPr>
      <w:b/>
      <w:bCs/>
      <w:color w:val="4F81BD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4C21"/>
    <w:rPr>
      <w:rFonts w:ascii="Tahoma" w:eastAsia="Calibri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E5E2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E5E2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5702B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2DF7"/>
    <w:rPr>
      <w:rFonts w:ascii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39A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315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66665"/>
    <w:pPr>
      <w:spacing w:after="0" w:line="240" w:lineRule="auto"/>
    </w:pPr>
    <w:rPr>
      <w:rFonts w:ascii="Arial" w:eastAsiaTheme="minorHAnsi" w:hAnsi="Arial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66665"/>
    <w:rPr>
      <w:rFonts w:ascii="Arial" w:eastAsiaTheme="minorHAnsi" w:hAnsi="Arial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C37DA-C9D8-44C1-AFC4-86166F2D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4709</Words>
  <Characters>28259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32903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kmaruszyj</dc:creator>
  <cp:lastModifiedBy>Sławomir Zatorski</cp:lastModifiedBy>
  <cp:revision>8</cp:revision>
  <cp:lastPrinted>2026-01-30T10:33:00Z</cp:lastPrinted>
  <dcterms:created xsi:type="dcterms:W3CDTF">2025-03-06T08:14:00Z</dcterms:created>
  <dcterms:modified xsi:type="dcterms:W3CDTF">2026-01-30T12:18:00Z</dcterms:modified>
</cp:coreProperties>
</file>